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D614" w14:textId="77777777" w:rsidR="002C2380" w:rsidRPr="00C10CBF" w:rsidRDefault="002C2380">
      <w:pPr>
        <w:rPr>
          <w:sz w:val="22"/>
          <w:szCs w:val="22"/>
        </w:rPr>
      </w:pPr>
    </w:p>
    <w:p w14:paraId="0BB6855A" w14:textId="21032006" w:rsidR="006249A3" w:rsidRPr="00C10CBF" w:rsidRDefault="005E2C12" w:rsidP="005E2C12">
      <w:pPr>
        <w:jc w:val="center"/>
        <w:rPr>
          <w:rStyle w:val="fontstyle21"/>
          <w:rFonts w:ascii="Times New Roman" w:hAnsi="Times New Roman"/>
        </w:rPr>
      </w:pPr>
      <w:r w:rsidRPr="00C10CBF">
        <w:rPr>
          <w:rStyle w:val="fontstyle01"/>
          <w:rFonts w:ascii="Times New Roman" w:hAnsi="Times New Roman"/>
        </w:rPr>
        <w:t>Proiectul unită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ii de învă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are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Anul </w:t>
      </w:r>
      <w:r w:rsidR="00C10CBF">
        <w:rPr>
          <w:rStyle w:val="fontstyle01"/>
          <w:rFonts w:ascii="Times New Roman" w:hAnsi="Times New Roman"/>
        </w:rPr>
        <w:t>ș</w:t>
      </w:r>
      <w:r w:rsidRPr="00C10CBF">
        <w:rPr>
          <w:rStyle w:val="fontstyle01"/>
          <w:rFonts w:ascii="Times New Roman" w:hAnsi="Times New Roman"/>
        </w:rPr>
        <w:t>colar 2024-2025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Disciplina: </w:t>
      </w:r>
      <w:r w:rsidRPr="00C10CBF">
        <w:rPr>
          <w:rStyle w:val="fontstyle21"/>
          <w:rFonts w:ascii="Times New Roman" w:hAnsi="Times New Roman"/>
        </w:rPr>
        <w:t>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SOCIALĂ. 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PENTRU CETĂ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ENIE DEMOCRATICĂ</w:t>
      </w:r>
    </w:p>
    <w:p w14:paraId="74267721" w14:textId="77777777" w:rsidR="006249A3" w:rsidRPr="00C10CBF" w:rsidRDefault="006249A3" w:rsidP="005E2C12">
      <w:pPr>
        <w:jc w:val="center"/>
        <w:rPr>
          <w:rStyle w:val="fontstyle21"/>
          <w:rFonts w:ascii="Times New Roman" w:hAnsi="Times New Roman"/>
        </w:rPr>
      </w:pPr>
    </w:p>
    <w:p w14:paraId="02B517FD" w14:textId="77777777" w:rsidR="001830F7" w:rsidRPr="00C10CBF" w:rsidRDefault="006249A3" w:rsidP="006249A3">
      <w:pPr>
        <w:rPr>
          <w:rStyle w:val="fontstyle21"/>
          <w:rFonts w:ascii="Times New Roman" w:hAnsi="Times New Roman"/>
          <w:color w:val="auto"/>
        </w:rPr>
      </w:pPr>
      <w:r w:rsidRPr="00C10CBF">
        <w:rPr>
          <w:rStyle w:val="fontstyle01"/>
          <w:rFonts w:ascii="Times New Roman" w:hAnsi="Times New Roman"/>
        </w:rPr>
        <w:t xml:space="preserve">Clasa: </w:t>
      </w:r>
      <w:r w:rsidRPr="00C10CBF">
        <w:rPr>
          <w:rStyle w:val="fontstyle21"/>
          <w:rFonts w:ascii="Times New Roman" w:hAnsi="Times New Roman"/>
        </w:rPr>
        <w:t>a VII-a</w:t>
      </w:r>
      <w:r w:rsidR="001830F7" w:rsidRPr="00C10CBF">
        <w:rPr>
          <w:rStyle w:val="fontstyle21"/>
          <w:rFonts w:ascii="Times New Roman" w:hAnsi="Times New Roman"/>
          <w:color w:val="auto"/>
        </w:rPr>
        <w:t xml:space="preserve"> </w:t>
      </w:r>
    </w:p>
    <w:p w14:paraId="78660712" w14:textId="0FBDB03B" w:rsidR="006249A3" w:rsidRPr="00C10CBF" w:rsidRDefault="001830F7" w:rsidP="006249A3">
      <w:pPr>
        <w:rPr>
          <w:rStyle w:val="fontstyle21"/>
          <w:rFonts w:ascii="Times New Roman" w:hAnsi="Times New Roman"/>
          <w:b/>
          <w:color w:val="auto"/>
        </w:rPr>
      </w:pPr>
      <w:r w:rsidRPr="00C10CBF">
        <w:rPr>
          <w:rStyle w:val="fontstyle21"/>
          <w:rFonts w:ascii="Times New Roman" w:hAnsi="Times New Roman"/>
          <w:b/>
          <w:color w:val="auto"/>
        </w:rPr>
        <w:t>Recapitulare</w:t>
      </w:r>
      <w:r w:rsidR="00C10CBF" w:rsidRPr="00C10CBF">
        <w:rPr>
          <w:rStyle w:val="fontstyle21"/>
          <w:rFonts w:ascii="Times New Roman" w:hAnsi="Times New Roman"/>
          <w:b/>
          <w:color w:val="auto"/>
        </w:rPr>
        <w:t xml:space="preserve"> </w:t>
      </w:r>
      <w:r w:rsidR="00C10CBF">
        <w:rPr>
          <w:rStyle w:val="fontstyle21"/>
          <w:rFonts w:ascii="Times New Roman" w:hAnsi="Times New Roman"/>
          <w:b/>
          <w:color w:val="auto"/>
        </w:rPr>
        <w:t>ș</w:t>
      </w:r>
      <w:r w:rsidRPr="00C10CBF">
        <w:rPr>
          <w:rStyle w:val="fontstyle21"/>
          <w:rFonts w:ascii="Times New Roman" w:hAnsi="Times New Roman"/>
          <w:b/>
          <w:color w:val="auto"/>
        </w:rPr>
        <w:t>i evaluare ini</w:t>
      </w:r>
      <w:r w:rsidR="00C10CBF">
        <w:rPr>
          <w:rStyle w:val="fontstyle21"/>
          <w:rFonts w:ascii="Times New Roman" w:hAnsi="Times New Roman"/>
          <w:b/>
          <w:color w:val="auto"/>
        </w:rPr>
        <w:t>ț</w:t>
      </w:r>
      <w:r w:rsidRPr="00C10CBF">
        <w:rPr>
          <w:rStyle w:val="fontstyle21"/>
          <w:rFonts w:ascii="Times New Roman" w:hAnsi="Times New Roman"/>
          <w:b/>
          <w:color w:val="auto"/>
        </w:rPr>
        <w:t>ială: 1h</w:t>
      </w:r>
    </w:p>
    <w:p w14:paraId="7D2A264A" w14:textId="77777777" w:rsidR="007C6B31" w:rsidRPr="00C10CBF" w:rsidRDefault="007C6B31" w:rsidP="006249A3">
      <w:pPr>
        <w:rPr>
          <w:rStyle w:val="fontstyle21"/>
          <w:rFonts w:ascii="Times New Roman" w:hAnsi="Times New Roman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396"/>
        <w:gridCol w:w="4635"/>
        <w:gridCol w:w="3825"/>
        <w:gridCol w:w="3150"/>
      </w:tblGrid>
      <w:tr w:rsidR="006249A3" w:rsidRPr="00C10CBF" w14:paraId="44DB4A9F" w14:textId="77777777" w:rsidTr="007C6B31">
        <w:trPr>
          <w:cantSplit/>
          <w:trHeight w:val="104"/>
          <w:jc w:val="center"/>
        </w:trPr>
        <w:tc>
          <w:tcPr>
            <w:tcW w:w="1667" w:type="dxa"/>
          </w:tcPr>
          <w:p w14:paraId="550BD340" w14:textId="5EFBA4AC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inuturi</w:t>
            </w:r>
          </w:p>
          <w:p w14:paraId="41B42D85" w14:textId="77777777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(detalieri)</w:t>
            </w:r>
          </w:p>
        </w:tc>
        <w:tc>
          <w:tcPr>
            <w:tcW w:w="1396" w:type="dxa"/>
          </w:tcPr>
          <w:p w14:paraId="3843170A" w14:textId="6DD38B70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Competen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e specifice</w:t>
            </w:r>
          </w:p>
        </w:tc>
        <w:tc>
          <w:tcPr>
            <w:tcW w:w="4635" w:type="dxa"/>
          </w:tcPr>
          <w:p w14:paraId="00D7BEAB" w14:textId="7F74B533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Activită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 de învă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are</w:t>
            </w:r>
          </w:p>
        </w:tc>
        <w:tc>
          <w:tcPr>
            <w:tcW w:w="3825" w:type="dxa"/>
          </w:tcPr>
          <w:p w14:paraId="6FBA460A" w14:textId="77777777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Resurse materiale</w:t>
            </w:r>
          </w:p>
          <w:p w14:paraId="581DD602" w14:textId="4B2F12A4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bCs/>
                <w:sz w:val="22"/>
                <w:szCs w:val="22"/>
              </w:rPr>
              <w:t>resurse de timp, de loc, forme de organizare a clasei, material didactic, resurse educa</w:t>
            </w:r>
            <w:r w:rsidR="00C10CBF">
              <w:rPr>
                <w:b/>
                <w:bCs/>
                <w:sz w:val="22"/>
                <w:szCs w:val="22"/>
              </w:rPr>
              <w:t>ț</w:t>
            </w:r>
            <w:r w:rsidRPr="00C10CBF">
              <w:rPr>
                <w:b/>
                <w:bCs/>
                <w:sz w:val="22"/>
                <w:szCs w:val="22"/>
              </w:rPr>
              <w:t>ionale deschise</w:t>
            </w:r>
          </w:p>
        </w:tc>
        <w:tc>
          <w:tcPr>
            <w:tcW w:w="3150" w:type="dxa"/>
          </w:tcPr>
          <w:p w14:paraId="0BA7F128" w14:textId="77777777" w:rsidR="006249A3" w:rsidRPr="00C10CBF" w:rsidRDefault="006249A3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Evaluare</w:t>
            </w:r>
          </w:p>
        </w:tc>
      </w:tr>
      <w:tr w:rsidR="006249A3" w:rsidRPr="00C10CBF" w14:paraId="3FC79144" w14:textId="77777777" w:rsidTr="007C6B31">
        <w:trPr>
          <w:trHeight w:val="1322"/>
          <w:jc w:val="center"/>
        </w:trPr>
        <w:tc>
          <w:tcPr>
            <w:tcW w:w="1667" w:type="dxa"/>
          </w:tcPr>
          <w:p w14:paraId="2BCA8D5B" w14:textId="3C08B6B5" w:rsidR="006249A3" w:rsidRPr="00C10CBF" w:rsidRDefault="006249A3" w:rsidP="006249A3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Recapitulare ini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ială</w:t>
            </w:r>
          </w:p>
          <w:p w14:paraId="149D9C80" w14:textId="77777777" w:rsidR="006249A3" w:rsidRPr="00C10CBF" w:rsidRDefault="006249A3" w:rsidP="006249A3">
            <w:pPr>
              <w:rPr>
                <w:sz w:val="22"/>
                <w:szCs w:val="22"/>
              </w:rPr>
            </w:pPr>
          </w:p>
          <w:p w14:paraId="7D899611" w14:textId="77777777" w:rsidR="006249A3" w:rsidRPr="00C10CBF" w:rsidRDefault="006249A3" w:rsidP="006249A3">
            <w:pPr>
              <w:rPr>
                <w:sz w:val="22"/>
                <w:szCs w:val="22"/>
              </w:rPr>
            </w:pPr>
          </w:p>
          <w:p w14:paraId="224EF387" w14:textId="77777777" w:rsidR="006249A3" w:rsidRPr="00C10CBF" w:rsidRDefault="006249A3" w:rsidP="006249A3">
            <w:pPr>
              <w:rPr>
                <w:sz w:val="22"/>
                <w:szCs w:val="22"/>
              </w:rPr>
            </w:pPr>
          </w:p>
          <w:p w14:paraId="49E14481" w14:textId="77777777" w:rsidR="006249A3" w:rsidRPr="00C10CBF" w:rsidRDefault="006249A3" w:rsidP="006249A3">
            <w:pPr>
              <w:rPr>
                <w:sz w:val="22"/>
                <w:szCs w:val="22"/>
              </w:rPr>
            </w:pPr>
          </w:p>
          <w:p w14:paraId="620DE71F" w14:textId="77777777" w:rsidR="006249A3" w:rsidRPr="00C10CBF" w:rsidRDefault="006249A3" w:rsidP="006249A3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4A687D6F" w14:textId="77777777" w:rsidR="006249A3" w:rsidRPr="00C10CBF" w:rsidRDefault="006249A3" w:rsidP="003B3C58">
            <w:pPr>
              <w:jc w:val="center"/>
              <w:rPr>
                <w:sz w:val="22"/>
                <w:szCs w:val="22"/>
              </w:rPr>
            </w:pPr>
          </w:p>
          <w:p w14:paraId="25A0D7C1" w14:textId="77777777" w:rsidR="006249A3" w:rsidRPr="00C10CBF" w:rsidRDefault="006249A3" w:rsidP="003B3C58">
            <w:pPr>
              <w:jc w:val="center"/>
              <w:rPr>
                <w:sz w:val="22"/>
                <w:szCs w:val="22"/>
              </w:rPr>
            </w:pPr>
          </w:p>
          <w:p w14:paraId="2681C515" w14:textId="77777777" w:rsidR="006249A3" w:rsidRPr="00C10CBF" w:rsidRDefault="006249A3" w:rsidP="006249A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5B72726C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509C7120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1CACB4F0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28A62CA3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0A0B2DB4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69E5069D" w14:textId="77777777" w:rsidR="00587072" w:rsidRPr="00C10CBF" w:rsidRDefault="00587072" w:rsidP="006249A3">
            <w:pPr>
              <w:jc w:val="center"/>
              <w:rPr>
                <w:sz w:val="22"/>
                <w:szCs w:val="22"/>
              </w:rPr>
            </w:pPr>
          </w:p>
          <w:p w14:paraId="123BA608" w14:textId="77777777" w:rsidR="006249A3" w:rsidRPr="00C10CBF" w:rsidRDefault="006249A3" w:rsidP="006249A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  <w:p w14:paraId="155D3117" w14:textId="77777777" w:rsidR="00416797" w:rsidRPr="00C10CBF" w:rsidRDefault="00416797" w:rsidP="006249A3">
            <w:pPr>
              <w:jc w:val="center"/>
              <w:rPr>
                <w:sz w:val="22"/>
                <w:szCs w:val="22"/>
              </w:rPr>
            </w:pPr>
          </w:p>
          <w:p w14:paraId="3330EAF7" w14:textId="77777777" w:rsidR="00416797" w:rsidRPr="00C10CBF" w:rsidRDefault="00416797" w:rsidP="006249A3">
            <w:pPr>
              <w:jc w:val="center"/>
              <w:rPr>
                <w:sz w:val="22"/>
                <w:szCs w:val="22"/>
              </w:rPr>
            </w:pPr>
          </w:p>
          <w:p w14:paraId="76B2D4A0" w14:textId="77777777" w:rsidR="00416797" w:rsidRPr="00C10CBF" w:rsidRDefault="00416797" w:rsidP="006249A3">
            <w:pPr>
              <w:jc w:val="center"/>
              <w:rPr>
                <w:sz w:val="22"/>
                <w:szCs w:val="22"/>
              </w:rPr>
            </w:pPr>
          </w:p>
          <w:p w14:paraId="45940898" w14:textId="77777777" w:rsidR="00416797" w:rsidRPr="00C10CBF" w:rsidRDefault="00416797" w:rsidP="00416797">
            <w:pPr>
              <w:jc w:val="center"/>
              <w:rPr>
                <w:sz w:val="22"/>
                <w:szCs w:val="22"/>
              </w:rPr>
            </w:pPr>
          </w:p>
          <w:p w14:paraId="5B1A7C78" w14:textId="77777777" w:rsidR="00416797" w:rsidRPr="00C10CBF" w:rsidRDefault="00416797" w:rsidP="00416797">
            <w:pPr>
              <w:jc w:val="center"/>
              <w:rPr>
                <w:sz w:val="22"/>
                <w:szCs w:val="22"/>
              </w:rPr>
            </w:pPr>
          </w:p>
          <w:p w14:paraId="2225EBDA" w14:textId="77777777" w:rsidR="00416797" w:rsidRPr="00C10CBF" w:rsidRDefault="00416797" w:rsidP="0027068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</w:tc>
        <w:tc>
          <w:tcPr>
            <w:tcW w:w="4635" w:type="dxa"/>
          </w:tcPr>
          <w:p w14:paraId="23D5BF06" w14:textId="0EC1FFA2" w:rsidR="00587072" w:rsidRPr="00C10CBF" w:rsidRDefault="00587072" w:rsidP="00587072">
            <w:pPr>
              <w:pStyle w:val="Pa26"/>
              <w:spacing w:before="2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reamintire/clarificare, în contexte relevante, a în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eastAsia="MS Gothic" w:hAnsi="Times New Roman" w:cs="Times New Roman"/>
                <w:sz w:val="22"/>
                <w:szCs w:val="22"/>
                <w:lang w:val="ro-RO"/>
              </w:rPr>
              <w:t>elesului termenilor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specifici Educa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eastAsia="MS Gothic" w:hAnsi="Times New Roman" w:cs="Times New Roman"/>
                <w:sz w:val="22"/>
                <w:szCs w:val="22"/>
                <w:lang w:val="ro-RO"/>
              </w:rPr>
              <w:t>iei intercultur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ale: </w:t>
            </w:r>
            <w:r w:rsidR="006249A3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identitatea na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ională/culturală, diversitatea culturală, valori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="006249A3" w:rsidRPr="00C10CB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  <w:t xml:space="preserve">i aspecte culturale comune/diferite ale diferitelor </w:t>
            </w:r>
            <w:r w:rsidR="00C10CB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  <w:t>ări din interiorul sau din afara Uniunii Europene</w:t>
            </w:r>
          </w:p>
          <w:p w14:paraId="5A0DFED4" w14:textId="43789576" w:rsidR="00587072" w:rsidRPr="00C10CBF" w:rsidRDefault="00587072" w:rsidP="00587072">
            <w:pPr>
              <w:pStyle w:val="Pa26"/>
              <w:spacing w:before="20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6249A3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amintire a drepturilor copilului</w:t>
            </w:r>
            <w:r w:rsidR="00416797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="00416797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a efectelor nerespectării acestora</w:t>
            </w:r>
          </w:p>
          <w:p w14:paraId="65F5E6F3" w14:textId="040A9EC5" w:rsidR="00587072" w:rsidRPr="00C10CBF" w:rsidRDefault="00587072" w:rsidP="0058707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imagina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ie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de empatie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prin care elevii se vor pune în locul altui copil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vor descrie drepturile, avantajele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dezavantajele pe care le au în noua ipostază </w:t>
            </w:r>
          </w:p>
          <w:p w14:paraId="25A9F39C" w14:textId="2679A94F" w:rsidR="006249A3" w:rsidRPr="00C10CBF" w:rsidRDefault="00587072" w:rsidP="00270681">
            <w:pPr>
              <w:pStyle w:val="Pa26"/>
              <w:spacing w:before="2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realizarea unei hăr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conceptuale pentru următorii termeni la alegere, sub forma dorită (de exemplu, 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forma „pânzei de păianjen”): interculturalitate, identitate culturală, diversitate culturală, drepturile copilului</w:t>
            </w:r>
          </w:p>
        </w:tc>
        <w:tc>
          <w:tcPr>
            <w:tcW w:w="3825" w:type="dxa"/>
          </w:tcPr>
          <w:p w14:paraId="03F380C4" w14:textId="77777777" w:rsidR="00416797" w:rsidRPr="00C10CBF" w:rsidRDefault="00416797" w:rsidP="003B3C58">
            <w:pPr>
              <w:rPr>
                <w:sz w:val="22"/>
                <w:szCs w:val="22"/>
              </w:rPr>
            </w:pPr>
          </w:p>
          <w:p w14:paraId="2F9F918E" w14:textId="77777777" w:rsidR="00587072" w:rsidRPr="00C10CBF" w:rsidRDefault="00587072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- </w:t>
            </w:r>
            <w:r w:rsidR="006249A3" w:rsidRPr="00C10CBF">
              <w:rPr>
                <w:sz w:val="22"/>
                <w:szCs w:val="22"/>
              </w:rPr>
              <w:t xml:space="preserve">imagini </w:t>
            </w:r>
            <w:r w:rsidRPr="00C10CBF">
              <w:rPr>
                <w:sz w:val="22"/>
                <w:szCs w:val="22"/>
              </w:rPr>
              <w:t xml:space="preserve">cu obiecte </w:t>
            </w:r>
            <w:r w:rsidR="006249A3" w:rsidRPr="00C10CBF">
              <w:rPr>
                <w:sz w:val="22"/>
                <w:szCs w:val="22"/>
              </w:rPr>
              <w:t>c</w:t>
            </w:r>
            <w:r w:rsidRPr="00C10CBF">
              <w:rPr>
                <w:sz w:val="22"/>
                <w:szCs w:val="22"/>
              </w:rPr>
              <w:t>are includ referiri la conceptele indicate, pagina 9 în manual</w:t>
            </w:r>
          </w:p>
          <w:p w14:paraId="179FD0D3" w14:textId="246108F4" w:rsidR="00587072" w:rsidRPr="00C10CBF" w:rsidRDefault="00416797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691AF921" w14:textId="77777777" w:rsidR="008122B5" w:rsidRPr="00C10CBF" w:rsidRDefault="008122B5" w:rsidP="003B3C58">
            <w:pPr>
              <w:rPr>
                <w:sz w:val="22"/>
                <w:szCs w:val="22"/>
              </w:rPr>
            </w:pPr>
          </w:p>
          <w:p w14:paraId="4AD455F5" w14:textId="39A13688" w:rsidR="008122B5" w:rsidRPr="00C10CBF" w:rsidRDefault="00416797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</w:t>
            </w:r>
            <w:r w:rsidR="00C10CBF">
              <w:rPr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i</w:t>
            </w:r>
            <w:r w:rsidR="008122B5" w:rsidRPr="00C10CBF">
              <w:rPr>
                <w:sz w:val="22"/>
                <w:szCs w:val="22"/>
              </w:rPr>
              <w:t>magini cu drepturi ale copiilor</w:t>
            </w:r>
          </w:p>
          <w:p w14:paraId="4EF27238" w14:textId="78B5DA97" w:rsidR="00587072" w:rsidRPr="00C10CBF" w:rsidRDefault="008122B5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</w:t>
            </w:r>
            <w:r w:rsidR="00C10CBF">
              <w:rPr>
                <w:sz w:val="22"/>
                <w:szCs w:val="22"/>
              </w:rPr>
              <w:t xml:space="preserve"> </w:t>
            </w:r>
            <w:r w:rsidR="00416797"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46149C7E" w14:textId="77777777" w:rsidR="00587072" w:rsidRPr="00C10CBF" w:rsidRDefault="00587072" w:rsidP="003B3C58">
            <w:pPr>
              <w:rPr>
                <w:sz w:val="22"/>
                <w:szCs w:val="22"/>
              </w:rPr>
            </w:pPr>
          </w:p>
          <w:p w14:paraId="1FC478EC" w14:textId="738FD53A" w:rsidR="00587072" w:rsidRPr="00C10CBF" w:rsidRDefault="00416797" w:rsidP="00416797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 xml:space="preserve">activitate individuală, </w:t>
            </w:r>
          </w:p>
          <w:p w14:paraId="4F5FC5D5" w14:textId="77777777" w:rsidR="00416797" w:rsidRPr="00C10CBF" w:rsidRDefault="00416797" w:rsidP="00416797">
            <w:pPr>
              <w:rPr>
                <w:color w:val="4F81BD" w:themeColor="accent1"/>
                <w:sz w:val="22"/>
                <w:szCs w:val="22"/>
              </w:rPr>
            </w:pPr>
          </w:p>
          <w:p w14:paraId="28355CE3" w14:textId="77777777" w:rsidR="008122B5" w:rsidRPr="00C10CBF" w:rsidRDefault="008122B5" w:rsidP="00416797">
            <w:pPr>
              <w:rPr>
                <w:color w:val="4F81BD" w:themeColor="accent1"/>
                <w:sz w:val="22"/>
                <w:szCs w:val="22"/>
              </w:rPr>
            </w:pPr>
          </w:p>
          <w:p w14:paraId="22394882" w14:textId="77777777" w:rsidR="008122B5" w:rsidRPr="00C10CBF" w:rsidRDefault="008122B5" w:rsidP="00416797">
            <w:pPr>
              <w:rPr>
                <w:color w:val="4F81BD" w:themeColor="accent1"/>
                <w:sz w:val="22"/>
                <w:szCs w:val="22"/>
              </w:rPr>
            </w:pPr>
          </w:p>
          <w:p w14:paraId="0A9F671D" w14:textId="6FF4145E" w:rsidR="00416797" w:rsidRPr="00C10CBF" w:rsidRDefault="00416797" w:rsidP="00416797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  <w:p w14:paraId="20438CBE" w14:textId="7DE508B7" w:rsidR="00587072" w:rsidRPr="00C10CBF" w:rsidRDefault="00416797" w:rsidP="00416797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</w:t>
            </w:r>
            <w:r w:rsidR="00C10CBF">
              <w:rPr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m</w:t>
            </w:r>
            <w:r w:rsidR="00587072" w:rsidRPr="00C10CBF">
              <w:rPr>
                <w:sz w:val="22"/>
                <w:szCs w:val="22"/>
              </w:rPr>
              <w:t xml:space="preserve">etoda Turul galeriei pentru vizionarea </w:t>
            </w:r>
            <w:r w:rsidR="00C10CBF">
              <w:rPr>
                <w:sz w:val="22"/>
                <w:szCs w:val="22"/>
              </w:rPr>
              <w:t>ș</w:t>
            </w:r>
            <w:r w:rsidR="00587072" w:rsidRPr="00C10CBF">
              <w:rPr>
                <w:sz w:val="22"/>
                <w:szCs w:val="22"/>
              </w:rPr>
              <w:t>i analiza lucrărilor</w:t>
            </w:r>
          </w:p>
          <w:p w14:paraId="5A7B1A42" w14:textId="77777777" w:rsidR="00587072" w:rsidRPr="00C10CBF" w:rsidRDefault="00587072" w:rsidP="00587072">
            <w:pPr>
              <w:rPr>
                <w:color w:val="4F81BD" w:themeColor="accent1"/>
                <w:sz w:val="22"/>
                <w:szCs w:val="22"/>
              </w:rPr>
            </w:pPr>
          </w:p>
          <w:p w14:paraId="3FAB2986" w14:textId="77777777" w:rsidR="00587072" w:rsidRPr="00C10CBF" w:rsidRDefault="00587072" w:rsidP="008122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2464C177" w14:textId="66C1BC9D" w:rsidR="00416797" w:rsidRPr="00C10CBF" w:rsidRDefault="006249A3" w:rsidP="00587072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</w:t>
            </w:r>
            <w:r w:rsidR="00587072" w:rsidRPr="00C10CBF">
              <w:rPr>
                <w:sz w:val="22"/>
                <w:szCs w:val="22"/>
              </w:rPr>
              <w:t>ormativă realizată prin:</w:t>
            </w:r>
            <w:r w:rsidR="00C10CBF" w:rsidRPr="00C10CBF">
              <w:rPr>
                <w:sz w:val="22"/>
                <w:szCs w:val="22"/>
              </w:rPr>
              <w:t xml:space="preserve"> </w:t>
            </w:r>
          </w:p>
          <w:p w14:paraId="485EA628" w14:textId="77777777" w:rsidR="00416797" w:rsidRPr="00C10CBF" w:rsidRDefault="00416797" w:rsidP="00587072">
            <w:pPr>
              <w:jc w:val="center"/>
              <w:rPr>
                <w:sz w:val="22"/>
                <w:szCs w:val="22"/>
              </w:rPr>
            </w:pPr>
          </w:p>
          <w:p w14:paraId="721921A6" w14:textId="602758A1" w:rsidR="00587072" w:rsidRPr="00C10CBF" w:rsidRDefault="006249A3" w:rsidP="00587072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observarea sistematică a activită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ilor elevilor</w:t>
            </w:r>
          </w:p>
          <w:p w14:paraId="492CC455" w14:textId="77777777" w:rsidR="00587072" w:rsidRPr="00C10CBF" w:rsidRDefault="00587072" w:rsidP="00587072">
            <w:pPr>
              <w:jc w:val="center"/>
              <w:rPr>
                <w:sz w:val="22"/>
                <w:szCs w:val="22"/>
              </w:rPr>
            </w:pPr>
          </w:p>
          <w:p w14:paraId="5574C16D" w14:textId="77777777" w:rsidR="00587072" w:rsidRPr="00C10CBF" w:rsidRDefault="00587072" w:rsidP="00587072">
            <w:pPr>
              <w:jc w:val="center"/>
              <w:rPr>
                <w:sz w:val="22"/>
                <w:szCs w:val="22"/>
              </w:rPr>
            </w:pPr>
          </w:p>
          <w:p w14:paraId="7B2D568C" w14:textId="77777777" w:rsidR="00587072" w:rsidRPr="00C10CBF" w:rsidRDefault="00587072" w:rsidP="00587072">
            <w:pPr>
              <w:jc w:val="center"/>
              <w:rPr>
                <w:sz w:val="22"/>
                <w:szCs w:val="22"/>
              </w:rPr>
            </w:pPr>
          </w:p>
          <w:p w14:paraId="155E44E7" w14:textId="29C21832" w:rsidR="006249A3" w:rsidRPr="00C10CBF" w:rsidRDefault="006249A3" w:rsidP="00587072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aprecierea orală a răspunsurilor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activită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ilor desfă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urate</w:t>
            </w:r>
          </w:p>
          <w:p w14:paraId="5C861820" w14:textId="77777777" w:rsidR="00416797" w:rsidRPr="00C10CBF" w:rsidRDefault="00416797" w:rsidP="00587072">
            <w:pPr>
              <w:jc w:val="center"/>
              <w:rPr>
                <w:sz w:val="22"/>
                <w:szCs w:val="22"/>
              </w:rPr>
            </w:pPr>
          </w:p>
          <w:p w14:paraId="1F586509" w14:textId="77777777" w:rsidR="00416797" w:rsidRPr="00C10CBF" w:rsidRDefault="00416797" w:rsidP="00587072">
            <w:pPr>
              <w:jc w:val="center"/>
              <w:rPr>
                <w:sz w:val="22"/>
                <w:szCs w:val="22"/>
              </w:rPr>
            </w:pPr>
          </w:p>
          <w:p w14:paraId="1D28C2D8" w14:textId="568C5668" w:rsidR="00416797" w:rsidRPr="00C10CBF" w:rsidRDefault="00416797" w:rsidP="008122B5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</w:t>
            </w:r>
            <w:r w:rsidR="00C10CBF">
              <w:rPr>
                <w:sz w:val="22"/>
                <w:szCs w:val="22"/>
              </w:rPr>
              <w:t>e</w:t>
            </w:r>
            <w:r w:rsidRPr="00C10CBF">
              <w:rPr>
                <w:sz w:val="22"/>
                <w:szCs w:val="22"/>
              </w:rPr>
              <w:t>valuare</w:t>
            </w:r>
          </w:p>
        </w:tc>
      </w:tr>
      <w:tr w:rsidR="006249A3" w:rsidRPr="00C10CBF" w14:paraId="7CBBB135" w14:textId="77777777" w:rsidTr="007C6B31">
        <w:trPr>
          <w:trHeight w:val="1052"/>
          <w:jc w:val="center"/>
        </w:trPr>
        <w:tc>
          <w:tcPr>
            <w:tcW w:w="1667" w:type="dxa"/>
          </w:tcPr>
          <w:p w14:paraId="661CAB67" w14:textId="70258FFF" w:rsidR="006249A3" w:rsidRPr="00C10CBF" w:rsidRDefault="006249A3" w:rsidP="003B3C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ini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ială</w:t>
            </w:r>
          </w:p>
        </w:tc>
        <w:tc>
          <w:tcPr>
            <w:tcW w:w="1396" w:type="dxa"/>
          </w:tcPr>
          <w:p w14:paraId="74E8761E" w14:textId="77777777" w:rsidR="006249A3" w:rsidRPr="00C10CBF" w:rsidRDefault="006249A3" w:rsidP="006249A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150845BA" w14:textId="77777777" w:rsidR="006249A3" w:rsidRPr="00C10CBF" w:rsidRDefault="006249A3" w:rsidP="006249A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</w:tc>
        <w:tc>
          <w:tcPr>
            <w:tcW w:w="4635" w:type="dxa"/>
          </w:tcPr>
          <w:p w14:paraId="7967A88A" w14:textId="21E33602" w:rsidR="006249A3" w:rsidRPr="00C10CBF" w:rsidRDefault="009675D4" w:rsidP="003B3C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aplicarea unui test care cuprinde itemi de tip obiectiv, </w:t>
            </w:r>
            <w:proofErr w:type="spellStart"/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semiobiectiv</w:t>
            </w:r>
            <w:proofErr w:type="spellEnd"/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subiectiv</w:t>
            </w:r>
          </w:p>
        </w:tc>
        <w:tc>
          <w:tcPr>
            <w:tcW w:w="3825" w:type="dxa"/>
          </w:tcPr>
          <w:p w14:paraId="18B9AA46" w14:textId="77777777" w:rsidR="006249A3" w:rsidRPr="00C10CBF" w:rsidRDefault="009675D4" w:rsidP="009675D4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 resurse manual: pagina 10</w:t>
            </w:r>
          </w:p>
          <w:p w14:paraId="25C607E3" w14:textId="77777777" w:rsidR="009675D4" w:rsidRPr="00C10CBF" w:rsidRDefault="009675D4" w:rsidP="009675D4">
            <w:pPr>
              <w:rPr>
                <w:sz w:val="22"/>
                <w:szCs w:val="22"/>
              </w:rPr>
            </w:pPr>
          </w:p>
          <w:p w14:paraId="39295BBE" w14:textId="77777777" w:rsidR="00270681" w:rsidRPr="00C10CBF" w:rsidRDefault="00270681" w:rsidP="009675D4">
            <w:pPr>
              <w:rPr>
                <w:sz w:val="22"/>
                <w:szCs w:val="22"/>
              </w:rPr>
            </w:pPr>
          </w:p>
          <w:p w14:paraId="02B15E6B" w14:textId="77777777" w:rsidR="001830F7" w:rsidRPr="00C10CBF" w:rsidRDefault="001830F7" w:rsidP="009675D4">
            <w:pPr>
              <w:rPr>
                <w:sz w:val="22"/>
                <w:szCs w:val="22"/>
              </w:rPr>
            </w:pPr>
          </w:p>
          <w:p w14:paraId="697FF2E7" w14:textId="77777777" w:rsidR="001830F7" w:rsidRPr="00C10CBF" w:rsidRDefault="001830F7" w:rsidP="009675D4">
            <w:pPr>
              <w:rPr>
                <w:sz w:val="22"/>
                <w:szCs w:val="22"/>
              </w:rPr>
            </w:pPr>
          </w:p>
          <w:p w14:paraId="6C96856C" w14:textId="77777777" w:rsidR="009675D4" w:rsidRPr="00C10CBF" w:rsidRDefault="009675D4" w:rsidP="009675D4">
            <w:pPr>
              <w:rPr>
                <w:sz w:val="22"/>
                <w:szCs w:val="22"/>
              </w:rPr>
            </w:pPr>
          </w:p>
          <w:p w14:paraId="65897A97" w14:textId="77777777" w:rsidR="009675D4" w:rsidRPr="00C10CBF" w:rsidRDefault="009675D4" w:rsidP="009675D4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C10CBF">
              <w:rPr>
                <w:color w:val="FF0000"/>
                <w:sz w:val="22"/>
                <w:szCs w:val="22"/>
              </w:rPr>
              <w:lastRenderedPageBreak/>
              <w:t>1h</w:t>
            </w:r>
          </w:p>
        </w:tc>
        <w:tc>
          <w:tcPr>
            <w:tcW w:w="3150" w:type="dxa"/>
            <w:shd w:val="clear" w:color="auto" w:fill="auto"/>
          </w:tcPr>
          <w:p w14:paraId="6630E485" w14:textId="4BF56374" w:rsidR="006249A3" w:rsidRPr="00C10CBF" w:rsidRDefault="009675D4" w:rsidP="009675D4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>Evaluare sumativă realizată prin: - aplicarea testului de la pagina 10 - aprecierea nivelului de cuno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tin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abilită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 ale elevilor în domeniul cetă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eniei active </w:t>
            </w:r>
            <w:r w:rsidRPr="00C10CBF">
              <w:rPr>
                <w:sz w:val="22"/>
                <w:szCs w:val="22"/>
              </w:rPr>
              <w:lastRenderedPageBreak/>
              <w:t>democratice</w:t>
            </w:r>
            <w:r w:rsidR="00270681" w:rsidRPr="00C10CBF">
              <w:rPr>
                <w:sz w:val="22"/>
                <w:szCs w:val="22"/>
              </w:rPr>
              <w:t>, pe baza baremului din manual, pagina 10</w:t>
            </w:r>
          </w:p>
        </w:tc>
      </w:tr>
    </w:tbl>
    <w:p w14:paraId="478A37DD" w14:textId="77777777" w:rsidR="00270681" w:rsidRPr="00C10CBF" w:rsidRDefault="00270681" w:rsidP="00270681">
      <w:pPr>
        <w:jc w:val="center"/>
        <w:rPr>
          <w:rStyle w:val="fontstyle01"/>
          <w:rFonts w:ascii="Times New Roman" w:hAnsi="Times New Roman"/>
        </w:rPr>
      </w:pPr>
    </w:p>
    <w:p w14:paraId="1C8DEBA2" w14:textId="77777777" w:rsidR="00A81296" w:rsidRPr="00C10CBF" w:rsidRDefault="00A81296" w:rsidP="00270681">
      <w:pPr>
        <w:jc w:val="center"/>
        <w:rPr>
          <w:rStyle w:val="fontstyle01"/>
          <w:rFonts w:ascii="Times New Roman" w:hAnsi="Times New Roman"/>
        </w:rPr>
      </w:pPr>
    </w:p>
    <w:p w14:paraId="0B95713C" w14:textId="249BB283" w:rsidR="00270681" w:rsidRPr="00C10CBF" w:rsidRDefault="00270681" w:rsidP="00270681">
      <w:pPr>
        <w:jc w:val="center"/>
        <w:rPr>
          <w:rStyle w:val="fontstyle21"/>
          <w:rFonts w:ascii="Times New Roman" w:hAnsi="Times New Roman"/>
        </w:rPr>
      </w:pPr>
      <w:r w:rsidRPr="00C10CBF">
        <w:rPr>
          <w:rStyle w:val="fontstyle01"/>
          <w:rFonts w:ascii="Times New Roman" w:hAnsi="Times New Roman"/>
        </w:rPr>
        <w:t>Proiectul unită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ii de învă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are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Anul </w:t>
      </w:r>
      <w:r w:rsidR="00C10CBF">
        <w:rPr>
          <w:rStyle w:val="fontstyle01"/>
          <w:rFonts w:ascii="Times New Roman" w:hAnsi="Times New Roman"/>
        </w:rPr>
        <w:t>ș</w:t>
      </w:r>
      <w:r w:rsidRPr="00C10CBF">
        <w:rPr>
          <w:rStyle w:val="fontstyle01"/>
          <w:rFonts w:ascii="Times New Roman" w:hAnsi="Times New Roman"/>
        </w:rPr>
        <w:t>colar 2024-2025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Disciplina: </w:t>
      </w:r>
      <w:r w:rsidRPr="00C10CBF">
        <w:rPr>
          <w:rStyle w:val="fontstyle21"/>
          <w:rFonts w:ascii="Times New Roman" w:hAnsi="Times New Roman"/>
        </w:rPr>
        <w:t>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SOCIALĂ. 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PENTRU CETĂ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ENIE DEMOCRATICĂ</w:t>
      </w:r>
    </w:p>
    <w:p w14:paraId="7F25B3EE" w14:textId="77777777" w:rsidR="005E2C12" w:rsidRPr="00C10CBF" w:rsidRDefault="005E2C12" w:rsidP="00270681">
      <w:pPr>
        <w:rPr>
          <w:rStyle w:val="fontstyle01"/>
          <w:rFonts w:ascii="Times New Roman" w:hAnsi="Times New Roman"/>
        </w:rPr>
      </w:pPr>
      <w:r w:rsidRPr="00C10CBF">
        <w:rPr>
          <w:color w:val="000000"/>
          <w:sz w:val="22"/>
          <w:szCs w:val="22"/>
        </w:rPr>
        <w:br/>
      </w:r>
    </w:p>
    <w:p w14:paraId="6474A6F2" w14:textId="3F536AFB" w:rsidR="005E2C12" w:rsidRPr="00C10CBF" w:rsidRDefault="005E2C12" w:rsidP="005E2C12">
      <w:pPr>
        <w:rPr>
          <w:b/>
          <w:color w:val="000000"/>
          <w:sz w:val="22"/>
          <w:szCs w:val="22"/>
        </w:rPr>
      </w:pPr>
      <w:r w:rsidRPr="00C10CBF">
        <w:rPr>
          <w:rStyle w:val="fontstyle01"/>
          <w:rFonts w:ascii="Times New Roman" w:hAnsi="Times New Roman"/>
        </w:rPr>
        <w:t xml:space="preserve">Clasa: </w:t>
      </w:r>
      <w:r w:rsidRPr="00C10CBF">
        <w:rPr>
          <w:rStyle w:val="fontstyle21"/>
          <w:rFonts w:ascii="Times New Roman" w:hAnsi="Times New Roman"/>
        </w:rPr>
        <w:t>a VII-a</w:t>
      </w:r>
      <w:r w:rsidRPr="00C10CBF">
        <w:rPr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>Unitatea de învă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 xml:space="preserve">are: </w:t>
      </w:r>
      <w:r w:rsidR="00484C91" w:rsidRPr="00C10CBF">
        <w:rPr>
          <w:rStyle w:val="A4"/>
          <w:rFonts w:cs="Times New Roman"/>
          <w:b/>
          <w:bCs/>
          <w:sz w:val="22"/>
          <w:szCs w:val="22"/>
        </w:rPr>
        <w:t>UNITATEA I</w:t>
      </w:r>
      <w:r w:rsidRPr="00C10CBF">
        <w:rPr>
          <w:rStyle w:val="A4"/>
          <w:rFonts w:cs="Times New Roman"/>
          <w:b/>
          <w:bCs/>
          <w:sz w:val="22"/>
          <w:szCs w:val="22"/>
        </w:rPr>
        <w:t>. SISTEMUL POLITIC ÎN ROMÂNIA</w:t>
      </w:r>
      <w:r w:rsidR="00BF0F76" w:rsidRPr="00C10CBF">
        <w:rPr>
          <w:rStyle w:val="A4"/>
          <w:rFonts w:cs="Times New Roman"/>
          <w:b/>
          <w:bCs/>
          <w:sz w:val="22"/>
          <w:szCs w:val="22"/>
        </w:rPr>
        <w:t xml:space="preserve"> (1)</w:t>
      </w:r>
      <w:r w:rsidRPr="00C10CBF">
        <w:rPr>
          <w:b/>
          <w:i/>
          <w:i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>Timp alocat:</w:t>
      </w:r>
      <w:r w:rsidR="00C10CBF" w:rsidRPr="00C10CBF">
        <w:rPr>
          <w:rStyle w:val="fontstyle01"/>
          <w:rFonts w:ascii="Times New Roman" w:hAnsi="Times New Roman"/>
        </w:rPr>
        <w:t xml:space="preserve"> </w:t>
      </w:r>
      <w:r w:rsidR="001830F7" w:rsidRPr="00C10CBF">
        <w:rPr>
          <w:rStyle w:val="fontstyle21"/>
          <w:rFonts w:ascii="Times New Roman" w:hAnsi="Times New Roman"/>
        </w:rPr>
        <w:t>4</w:t>
      </w:r>
      <w:r w:rsidR="00A23482" w:rsidRPr="00C10CBF">
        <w:rPr>
          <w:rStyle w:val="fontstyle21"/>
          <w:rFonts w:ascii="Times New Roman" w:hAnsi="Times New Roman"/>
        </w:rPr>
        <w:t xml:space="preserve"> ore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440"/>
        <w:gridCol w:w="4368"/>
        <w:gridCol w:w="3735"/>
        <w:gridCol w:w="2972"/>
      </w:tblGrid>
      <w:tr w:rsidR="005E2C12" w:rsidRPr="00C10CBF" w14:paraId="4F8B9340" w14:textId="77777777" w:rsidTr="00270681">
        <w:trPr>
          <w:cantSplit/>
          <w:trHeight w:val="104"/>
          <w:jc w:val="center"/>
        </w:trPr>
        <w:tc>
          <w:tcPr>
            <w:tcW w:w="1890" w:type="dxa"/>
          </w:tcPr>
          <w:p w14:paraId="6A358AEC" w14:textId="5F6B1A3A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inuturi</w:t>
            </w:r>
          </w:p>
          <w:p w14:paraId="231F66FD" w14:textId="77777777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(detalieri)</w:t>
            </w:r>
          </w:p>
        </w:tc>
        <w:tc>
          <w:tcPr>
            <w:tcW w:w="1440" w:type="dxa"/>
          </w:tcPr>
          <w:p w14:paraId="06BEB6EE" w14:textId="0ACAA5A9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Competen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e specifice</w:t>
            </w:r>
          </w:p>
        </w:tc>
        <w:tc>
          <w:tcPr>
            <w:tcW w:w="4368" w:type="dxa"/>
          </w:tcPr>
          <w:p w14:paraId="5D7C72B8" w14:textId="79523FA2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Activită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 de învă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are</w:t>
            </w:r>
          </w:p>
        </w:tc>
        <w:tc>
          <w:tcPr>
            <w:tcW w:w="3735" w:type="dxa"/>
          </w:tcPr>
          <w:p w14:paraId="0A49E7C5" w14:textId="77777777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Resurse materiale</w:t>
            </w:r>
          </w:p>
          <w:p w14:paraId="504D2BC2" w14:textId="7CC6DAFB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bCs/>
                <w:sz w:val="22"/>
                <w:szCs w:val="22"/>
              </w:rPr>
              <w:t>resurse de timp, de loc, forme de organizare a clasei, material didactic, resurse educa</w:t>
            </w:r>
            <w:r w:rsidR="00C10CBF">
              <w:rPr>
                <w:b/>
                <w:bCs/>
                <w:sz w:val="22"/>
                <w:szCs w:val="22"/>
              </w:rPr>
              <w:t>ț</w:t>
            </w:r>
            <w:r w:rsidRPr="00C10CBF">
              <w:rPr>
                <w:b/>
                <w:bCs/>
                <w:sz w:val="22"/>
                <w:szCs w:val="22"/>
              </w:rPr>
              <w:t>ionale deschise</w:t>
            </w:r>
          </w:p>
        </w:tc>
        <w:tc>
          <w:tcPr>
            <w:tcW w:w="2972" w:type="dxa"/>
          </w:tcPr>
          <w:p w14:paraId="3B949E59" w14:textId="77777777" w:rsidR="005E2C12" w:rsidRPr="00C10CBF" w:rsidRDefault="005E2C12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Evaluare</w:t>
            </w:r>
          </w:p>
        </w:tc>
      </w:tr>
      <w:tr w:rsidR="00361355" w:rsidRPr="00C10CBF" w14:paraId="7A4451B4" w14:textId="77777777" w:rsidTr="00270681">
        <w:trPr>
          <w:trHeight w:val="1322"/>
          <w:jc w:val="center"/>
        </w:trPr>
        <w:tc>
          <w:tcPr>
            <w:tcW w:w="1890" w:type="dxa"/>
            <w:vMerge w:val="restart"/>
          </w:tcPr>
          <w:p w14:paraId="389CCCB3" w14:textId="160849FB" w:rsidR="00361355" w:rsidRPr="00C10CBF" w:rsidRDefault="00361355" w:rsidP="00945F0E">
            <w:pPr>
              <w:rPr>
                <w:sz w:val="22"/>
                <w:szCs w:val="22"/>
              </w:rPr>
            </w:pP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Drepturile omului - </w:t>
            </w:r>
            <w:r w:rsidRPr="00C10CBF">
              <w:rPr>
                <w:rStyle w:val="A4"/>
                <w:rFonts w:cs="Times New Roman"/>
                <w:sz w:val="22"/>
                <w:szCs w:val="22"/>
              </w:rPr>
              <w:t xml:space="preserve">Afirmarea </w:t>
            </w:r>
            <w:r w:rsidR="00C10CBF">
              <w:rPr>
                <w:rStyle w:val="A4"/>
                <w:rFonts w:cs="Times New Roman"/>
                <w:sz w:val="22"/>
                <w:szCs w:val="22"/>
              </w:rPr>
              <w:t>ș</w:t>
            </w:r>
            <w:r w:rsidRPr="00C10CBF">
              <w:rPr>
                <w:rStyle w:val="A4"/>
                <w:rFonts w:cs="Times New Roman"/>
                <w:sz w:val="22"/>
                <w:szCs w:val="22"/>
              </w:rPr>
              <w:t>i promovarea drepturilor omului</w:t>
            </w:r>
          </w:p>
          <w:p w14:paraId="7265CFAF" w14:textId="77777777" w:rsidR="00361355" w:rsidRPr="00C10CBF" w:rsidRDefault="00361355" w:rsidP="00945F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6DD528D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</w:p>
          <w:p w14:paraId="33B4CD4E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</w:p>
          <w:p w14:paraId="3A34FA42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1D719669" w14:textId="77777777" w:rsidR="00361355" w:rsidRPr="00C10CBF" w:rsidRDefault="00361355" w:rsidP="00945F0E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</w:tcPr>
          <w:p w14:paraId="29A40B38" w14:textId="2D8CF45F" w:rsidR="00361355" w:rsidRPr="00C10CBF" w:rsidRDefault="00F05324" w:rsidP="00BE1C2B">
            <w:pPr>
              <w:tabs>
                <w:tab w:val="left" w:pos="98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C10CBF">
              <w:rPr>
                <w:rFonts w:eastAsia="Arial"/>
                <w:sz w:val="22"/>
                <w:szCs w:val="22"/>
              </w:rPr>
              <w:t>-</w:t>
            </w:r>
            <w:r w:rsidR="00361355" w:rsidRPr="00C10CBF">
              <w:rPr>
                <w:sz w:val="22"/>
                <w:szCs w:val="22"/>
              </w:rPr>
              <w:t xml:space="preserve"> </w:t>
            </w:r>
            <w:r w:rsidR="009B3631" w:rsidRPr="00C10CBF">
              <w:rPr>
                <w:color w:val="000000"/>
                <w:sz w:val="22"/>
                <w:szCs w:val="22"/>
              </w:rPr>
              <w:t>i</w:t>
            </w:r>
            <w:r w:rsidR="00361355" w:rsidRPr="00C10CBF">
              <w:rPr>
                <w:color w:val="000000"/>
                <w:sz w:val="22"/>
                <w:szCs w:val="22"/>
              </w:rPr>
              <w:t xml:space="preserve">dentificarea unor drepturi ale omului încălcate în perioade istorice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361355" w:rsidRPr="00C10CBF">
              <w:rPr>
                <w:color w:val="000000"/>
                <w:sz w:val="22"/>
                <w:szCs w:val="22"/>
              </w:rPr>
              <w:t xml:space="preserve">i în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361355" w:rsidRPr="00C10CBF">
              <w:rPr>
                <w:color w:val="000000"/>
                <w:sz w:val="22"/>
                <w:szCs w:val="22"/>
              </w:rPr>
              <w:t>ări diferite, făcând apel la cuno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361355" w:rsidRPr="00C10CBF">
              <w:rPr>
                <w:color w:val="000000"/>
                <w:sz w:val="22"/>
                <w:szCs w:val="22"/>
              </w:rPr>
              <w:t>tin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361355" w:rsidRPr="00C10CBF">
              <w:rPr>
                <w:color w:val="000000"/>
                <w:sz w:val="22"/>
                <w:szCs w:val="22"/>
              </w:rPr>
              <w:t>ele dobândite la orele de istorie sau utilizând internetul;</w:t>
            </w:r>
          </w:p>
          <w:p w14:paraId="154F2B5A" w14:textId="041BFF85" w:rsidR="00361355" w:rsidRPr="00C10CBF" w:rsidRDefault="00361355" w:rsidP="00BE1C2B">
            <w:pPr>
              <w:tabs>
                <w:tab w:val="left" w:pos="980"/>
              </w:tabs>
              <w:spacing w:line="0" w:lineRule="atLeast"/>
              <w:rPr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 asocierea drepturilor identificate în categoriile prezentate</w:t>
            </w:r>
            <w:r w:rsidR="004B6523" w:rsidRPr="00C10CBF">
              <w:rPr>
                <w:color w:val="000000"/>
                <w:sz w:val="22"/>
                <w:szCs w:val="22"/>
              </w:rPr>
              <w:t xml:space="preserve"> (drepturi civile, politice, sociale, economice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4B6523" w:rsidRPr="00C10CBF">
              <w:rPr>
                <w:color w:val="000000"/>
                <w:sz w:val="22"/>
                <w:szCs w:val="22"/>
              </w:rPr>
              <w:t>i cultural</w:t>
            </w:r>
            <w:r w:rsidR="00C10CBF">
              <w:rPr>
                <w:color w:val="000000"/>
                <w:sz w:val="22"/>
                <w:szCs w:val="22"/>
              </w:rPr>
              <w:t>e</w:t>
            </w:r>
            <w:r w:rsidR="004B6523" w:rsidRPr="00C10CBF">
              <w:rPr>
                <w:color w:val="000000"/>
                <w:sz w:val="22"/>
                <w:szCs w:val="22"/>
              </w:rPr>
              <w:t>)</w:t>
            </w:r>
            <w:r w:rsidRPr="00C10CBF">
              <w:rPr>
                <w:color w:val="000000"/>
                <w:sz w:val="22"/>
                <w:szCs w:val="22"/>
              </w:rPr>
              <w:t>, folosind informa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iile din manual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i pe cele prezentate de profesor</w:t>
            </w:r>
          </w:p>
        </w:tc>
        <w:tc>
          <w:tcPr>
            <w:tcW w:w="3735" w:type="dxa"/>
          </w:tcPr>
          <w:p w14:paraId="193EE487" w14:textId="41264012" w:rsidR="00361355" w:rsidRPr="00C10CBF" w:rsidRDefault="00270681" w:rsidP="00945F0E">
            <w:pPr>
              <w:rPr>
                <w:rFonts w:eastAsia="Arial"/>
                <w:sz w:val="22"/>
                <w:szCs w:val="22"/>
              </w:rPr>
            </w:pPr>
            <w:r w:rsidRPr="00C10CBF">
              <w:rPr>
                <w:rFonts w:eastAsia="Arial"/>
                <w:color w:val="4F81BD" w:themeColor="accent1"/>
                <w:sz w:val="22"/>
                <w:szCs w:val="22"/>
              </w:rPr>
              <w:t>-</w:t>
            </w:r>
            <w:r w:rsidR="00C10CBF">
              <w:rPr>
                <w:rFonts w:eastAsia="Arial"/>
                <w:color w:val="4F81BD" w:themeColor="accent1"/>
                <w:sz w:val="22"/>
                <w:szCs w:val="22"/>
              </w:rPr>
              <w:t xml:space="preserve"> </w:t>
            </w:r>
            <w:r w:rsidR="00361355" w:rsidRPr="00C10CBF">
              <w:rPr>
                <w:rFonts w:eastAsia="Arial"/>
                <w:color w:val="4F81BD" w:themeColor="accent1"/>
                <w:sz w:val="22"/>
                <w:szCs w:val="22"/>
              </w:rPr>
              <w:t>activitate în perechi</w:t>
            </w:r>
            <w:r w:rsidR="00361355" w:rsidRPr="00C10CBF">
              <w:rPr>
                <w:rFonts w:eastAsia="Arial"/>
                <w:sz w:val="22"/>
                <w:szCs w:val="22"/>
              </w:rPr>
              <w:t>, pe baza cuno</w:t>
            </w:r>
            <w:r w:rsidR="00C10CBF">
              <w:rPr>
                <w:rFonts w:eastAsia="Arial"/>
                <w:sz w:val="22"/>
                <w:szCs w:val="22"/>
              </w:rPr>
              <w:t>ș</w:t>
            </w:r>
            <w:r w:rsidR="00361355" w:rsidRPr="00C10CBF">
              <w:rPr>
                <w:rFonts w:eastAsia="Arial"/>
                <w:sz w:val="22"/>
                <w:szCs w:val="22"/>
              </w:rPr>
              <w:t>tin</w:t>
            </w:r>
            <w:r w:rsidR="00C10CBF">
              <w:rPr>
                <w:rFonts w:eastAsia="Arial"/>
                <w:sz w:val="22"/>
                <w:szCs w:val="22"/>
              </w:rPr>
              <w:t>ț</w:t>
            </w:r>
            <w:r w:rsidR="00361355" w:rsidRPr="00C10CBF">
              <w:rPr>
                <w:rFonts w:eastAsia="Arial"/>
                <w:sz w:val="22"/>
                <w:szCs w:val="22"/>
              </w:rPr>
              <w:t>elor anterioare;</w:t>
            </w:r>
          </w:p>
          <w:p w14:paraId="1CD1D7CD" w14:textId="77777777" w:rsidR="00361355" w:rsidRPr="00C10CBF" w:rsidRDefault="00361355" w:rsidP="00945F0E">
            <w:pPr>
              <w:rPr>
                <w:rFonts w:eastAsia="Arial"/>
                <w:sz w:val="22"/>
                <w:szCs w:val="22"/>
              </w:rPr>
            </w:pPr>
          </w:p>
          <w:p w14:paraId="39509543" w14:textId="77777777" w:rsidR="00361355" w:rsidRPr="00C10CBF" w:rsidRDefault="00361355" w:rsidP="00945F0E">
            <w:pPr>
              <w:rPr>
                <w:sz w:val="22"/>
                <w:szCs w:val="22"/>
              </w:rPr>
            </w:pPr>
          </w:p>
          <w:p w14:paraId="637AF13F" w14:textId="7374D990" w:rsidR="00361355" w:rsidRPr="00C10CBF" w:rsidRDefault="00270681" w:rsidP="00945F0E">
            <w:pPr>
              <w:rPr>
                <w:color w:val="365F91" w:themeColor="accent1" w:themeShade="BF"/>
                <w:sz w:val="22"/>
                <w:szCs w:val="22"/>
              </w:rPr>
            </w:pPr>
            <w:r w:rsidRPr="00C10CBF">
              <w:rPr>
                <w:color w:val="365F91" w:themeColor="accent1" w:themeShade="BF"/>
                <w:sz w:val="22"/>
                <w:szCs w:val="22"/>
              </w:rPr>
              <w:t>-</w:t>
            </w:r>
            <w:r w:rsidR="00C10CBF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="00361355" w:rsidRPr="00C10CBF">
              <w:rPr>
                <w:color w:val="365F91" w:themeColor="accent1" w:themeShade="BF"/>
                <w:sz w:val="22"/>
                <w:szCs w:val="22"/>
              </w:rPr>
              <w:t>activitate</w:t>
            </w:r>
            <w:r w:rsidR="00C10CBF" w:rsidRPr="00C10CBF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="00361355" w:rsidRPr="00C10CBF">
              <w:rPr>
                <w:color w:val="365F91" w:themeColor="accent1" w:themeShade="BF"/>
                <w:sz w:val="22"/>
                <w:szCs w:val="22"/>
              </w:rPr>
              <w:t>individuală, exerci</w:t>
            </w:r>
            <w:r w:rsidR="00C10CBF">
              <w:rPr>
                <w:color w:val="365F91" w:themeColor="accent1" w:themeShade="BF"/>
                <w:sz w:val="22"/>
                <w:szCs w:val="22"/>
              </w:rPr>
              <w:t>ț</w:t>
            </w:r>
            <w:r w:rsidR="00361355" w:rsidRPr="00C10CBF">
              <w:rPr>
                <w:color w:val="365F91" w:themeColor="accent1" w:themeShade="BF"/>
                <w:sz w:val="22"/>
                <w:szCs w:val="22"/>
              </w:rPr>
              <w:t>iu</w:t>
            </w:r>
          </w:p>
          <w:p w14:paraId="7E85E9C8" w14:textId="64CB6026" w:rsidR="009B3631" w:rsidRPr="00C10CBF" w:rsidRDefault="009B3631" w:rsidP="009F01F5">
            <w:pPr>
              <w:rPr>
                <w:sz w:val="22"/>
                <w:szCs w:val="22"/>
              </w:rPr>
            </w:pPr>
            <w:r w:rsidRPr="00C10CBF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-</w:t>
            </w:r>
            <w:r w:rsidR="00C10CBF">
              <w:rPr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listă/fi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ă cu drepturi ale omului</w:t>
            </w:r>
            <w:r w:rsidR="00F05324" w:rsidRPr="00C10CBF">
              <w:rPr>
                <w:sz w:val="22"/>
                <w:szCs w:val="22"/>
              </w:rPr>
              <w:t xml:space="preserve"> din manual sau pregătită de cadrul didactic</w:t>
            </w:r>
          </w:p>
          <w:p w14:paraId="72668D12" w14:textId="77777777" w:rsidR="00361355" w:rsidRPr="00C10CBF" w:rsidRDefault="00361355" w:rsidP="009F01F5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 xml:space="preserve">activitate frontală </w:t>
            </w:r>
          </w:p>
        </w:tc>
        <w:tc>
          <w:tcPr>
            <w:tcW w:w="2972" w:type="dxa"/>
            <w:shd w:val="clear" w:color="auto" w:fill="auto"/>
          </w:tcPr>
          <w:p w14:paraId="633EEFA3" w14:textId="77777777" w:rsidR="00361355" w:rsidRPr="00C10CBF" w:rsidRDefault="00A23482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Evaluare formativă prin </w:t>
            </w:r>
            <w:r w:rsidR="00361355" w:rsidRPr="00C10CBF">
              <w:rPr>
                <w:sz w:val="22"/>
                <w:szCs w:val="22"/>
              </w:rPr>
              <w:t>observarea sistematică a elevilor</w:t>
            </w:r>
          </w:p>
          <w:p w14:paraId="007C230D" w14:textId="77777777" w:rsidR="00361355" w:rsidRPr="00C10CBF" w:rsidRDefault="00361355" w:rsidP="00A23482">
            <w:pPr>
              <w:rPr>
                <w:sz w:val="22"/>
                <w:szCs w:val="22"/>
              </w:rPr>
            </w:pPr>
          </w:p>
          <w:p w14:paraId="35594D3D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3DF4FABF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</w:p>
        </w:tc>
      </w:tr>
      <w:tr w:rsidR="00492596" w:rsidRPr="00C10CBF" w14:paraId="6EF2A376" w14:textId="77777777" w:rsidTr="00270681">
        <w:trPr>
          <w:trHeight w:val="1052"/>
          <w:jc w:val="center"/>
        </w:trPr>
        <w:tc>
          <w:tcPr>
            <w:tcW w:w="1890" w:type="dxa"/>
            <w:vMerge/>
          </w:tcPr>
          <w:p w14:paraId="29FF6685" w14:textId="77777777" w:rsidR="00492596" w:rsidRPr="00C10CBF" w:rsidRDefault="00492596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0CC72B" w14:textId="77777777" w:rsidR="00492596" w:rsidRPr="00C10CBF" w:rsidRDefault="00492596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</w:tc>
        <w:tc>
          <w:tcPr>
            <w:tcW w:w="4368" w:type="dxa"/>
          </w:tcPr>
          <w:p w14:paraId="7341A811" w14:textId="37B1E92A" w:rsidR="00492596" w:rsidRPr="00C10CBF" w:rsidRDefault="00492596" w:rsidP="00F0532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- 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discutarea cazurilor prezentate în manual 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i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identificarea drepturilor omului care au fost încălcate, precizând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consecin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ele care se pot ma</w:t>
            </w:r>
            <w:r w:rsidR="009B3631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nifesta în fiecare caz în parte</w:t>
            </w:r>
          </w:p>
        </w:tc>
        <w:tc>
          <w:tcPr>
            <w:tcW w:w="3735" w:type="dxa"/>
          </w:tcPr>
          <w:p w14:paraId="38D98026" w14:textId="20AB159E" w:rsidR="009F01F5" w:rsidRPr="00C10CBF" w:rsidRDefault="00270681" w:rsidP="009F01F5">
            <w:pPr>
              <w:rPr>
                <w:sz w:val="22"/>
                <w:szCs w:val="22"/>
              </w:rPr>
            </w:pPr>
            <w:r w:rsidRPr="00C10CBF">
              <w:rPr>
                <w:bCs/>
                <w:color w:val="4F81BD" w:themeColor="accent1"/>
                <w:sz w:val="22"/>
                <w:szCs w:val="22"/>
              </w:rPr>
              <w:t>-</w:t>
            </w:r>
            <w:r w:rsidR="00C10CBF">
              <w:rPr>
                <w:bCs/>
                <w:color w:val="4F81BD" w:themeColor="accent1"/>
                <w:sz w:val="22"/>
                <w:szCs w:val="22"/>
              </w:rPr>
              <w:t xml:space="preserve"> </w:t>
            </w:r>
            <w:r w:rsidR="009F01F5" w:rsidRPr="00C10CBF">
              <w:rPr>
                <w:bCs/>
                <w:color w:val="4F81BD" w:themeColor="accent1"/>
                <w:sz w:val="22"/>
                <w:szCs w:val="22"/>
              </w:rPr>
              <w:t>a</w:t>
            </w:r>
            <w:r w:rsidR="00492596" w:rsidRPr="00C10CBF">
              <w:rPr>
                <w:bCs/>
                <w:color w:val="4F81BD" w:themeColor="accent1"/>
                <w:sz w:val="22"/>
                <w:szCs w:val="22"/>
              </w:rPr>
              <w:t>ctivitate în perechi</w:t>
            </w:r>
            <w:r w:rsidR="009F01F5" w:rsidRPr="00C10CBF">
              <w:rPr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="009F01F5" w:rsidRPr="00C10CBF">
              <w:rPr>
                <w:bCs/>
                <w:sz w:val="22"/>
                <w:szCs w:val="22"/>
              </w:rPr>
              <w:t xml:space="preserve">- </w:t>
            </w:r>
            <w:r w:rsidR="009F01F5" w:rsidRPr="00C10CBF">
              <w:rPr>
                <w:sz w:val="22"/>
                <w:szCs w:val="22"/>
              </w:rPr>
              <w:t>discu</w:t>
            </w:r>
            <w:r w:rsidR="00C10CBF">
              <w:rPr>
                <w:sz w:val="22"/>
                <w:szCs w:val="22"/>
              </w:rPr>
              <w:t>ț</w:t>
            </w:r>
            <w:r w:rsidR="009F01F5" w:rsidRPr="00C10CBF">
              <w:rPr>
                <w:sz w:val="22"/>
                <w:szCs w:val="22"/>
              </w:rPr>
              <w:t>ii pe baza textelor</w:t>
            </w:r>
            <w:r w:rsidR="00C10CBF">
              <w:rPr>
                <w:sz w:val="22"/>
                <w:szCs w:val="22"/>
              </w:rPr>
              <w:t>-</w:t>
            </w:r>
            <w:r w:rsidR="009F01F5" w:rsidRPr="00C10CBF">
              <w:rPr>
                <w:sz w:val="22"/>
                <w:szCs w:val="22"/>
              </w:rPr>
              <w:t>suport oferite în manual</w:t>
            </w:r>
          </w:p>
          <w:p w14:paraId="0B1601E8" w14:textId="77777777" w:rsidR="00492596" w:rsidRPr="00C10CBF" w:rsidRDefault="00270681" w:rsidP="00945F0E">
            <w:pPr>
              <w:rPr>
                <w:sz w:val="22"/>
                <w:szCs w:val="22"/>
                <w:shd w:val="clear" w:color="auto" w:fill="FFFFFF"/>
              </w:rPr>
            </w:pPr>
            <w:r w:rsidRPr="00C10CBF">
              <w:rPr>
                <w:sz w:val="22"/>
                <w:szCs w:val="22"/>
                <w:shd w:val="clear" w:color="auto" w:fill="FFFFFF"/>
              </w:rPr>
              <w:t>manualul digital</w:t>
            </w:r>
          </w:p>
        </w:tc>
        <w:tc>
          <w:tcPr>
            <w:tcW w:w="2972" w:type="dxa"/>
            <w:shd w:val="clear" w:color="auto" w:fill="auto"/>
          </w:tcPr>
          <w:p w14:paraId="6653DB6C" w14:textId="77777777" w:rsidR="009F01F5" w:rsidRPr="00C10CBF" w:rsidRDefault="009F01F5" w:rsidP="009F01F5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3A15BCA4" w14:textId="77777777" w:rsidR="00492596" w:rsidRPr="00C10CBF" w:rsidRDefault="009F01F5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FE32DC" w:rsidRPr="00C10CBF" w14:paraId="19A797FE" w14:textId="77777777" w:rsidTr="00270681">
        <w:trPr>
          <w:trHeight w:val="1052"/>
          <w:jc w:val="center"/>
        </w:trPr>
        <w:tc>
          <w:tcPr>
            <w:tcW w:w="1890" w:type="dxa"/>
            <w:vMerge/>
          </w:tcPr>
          <w:p w14:paraId="6D75D56F" w14:textId="77777777" w:rsidR="00FE32DC" w:rsidRPr="00C10CBF" w:rsidRDefault="00FE32DC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89EEFF" w14:textId="77777777" w:rsidR="00FE32DC" w:rsidRPr="00C10CBF" w:rsidRDefault="00FE32DC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1.3.</w:t>
            </w:r>
          </w:p>
        </w:tc>
        <w:tc>
          <w:tcPr>
            <w:tcW w:w="4368" w:type="dxa"/>
          </w:tcPr>
          <w:p w14:paraId="32A2873A" w14:textId="77EEECCA" w:rsidR="00FE32DC" w:rsidRPr="00C10CBF" w:rsidRDefault="00FE32DC" w:rsidP="00FE32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B675D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iu de formulare a unei scrisori de mul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umire</w:t>
            </w:r>
            <w:r w:rsidR="00B675D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adresată celor care au contribuit la elaborarea documentelor prin care se legiferau drepturi ale omului, eviden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iind efectele pozitive ale luptei lor</w:t>
            </w:r>
          </w:p>
        </w:tc>
        <w:tc>
          <w:tcPr>
            <w:tcW w:w="3735" w:type="dxa"/>
          </w:tcPr>
          <w:p w14:paraId="202A86B3" w14:textId="23FF03E9" w:rsidR="00FE32DC" w:rsidRPr="00C10CBF" w:rsidRDefault="00270681" w:rsidP="00FE32DC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>-</w:t>
            </w:r>
            <w:r w:rsidR="00B675D6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FE32DC" w:rsidRPr="00C10CBF">
              <w:rPr>
                <w:color w:val="4F81BD" w:themeColor="accent1"/>
                <w:sz w:val="22"/>
                <w:szCs w:val="22"/>
              </w:rPr>
              <w:t xml:space="preserve">activitate individuală </w:t>
            </w:r>
          </w:p>
          <w:p w14:paraId="1A7E5792" w14:textId="77777777" w:rsidR="00FE32DC" w:rsidRPr="00C10CBF" w:rsidRDefault="00FE32DC" w:rsidP="009F01F5">
            <w:pPr>
              <w:rPr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7BF24E02" w14:textId="77777777" w:rsidR="00FE32DC" w:rsidRPr="00C10CBF" w:rsidRDefault="00FE32DC" w:rsidP="009F01F5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temă de portofoliu </w:t>
            </w:r>
          </w:p>
        </w:tc>
      </w:tr>
      <w:tr w:rsidR="00361355" w:rsidRPr="00C10CBF" w14:paraId="5EC3AA8B" w14:textId="77777777" w:rsidTr="00270681">
        <w:trPr>
          <w:trHeight w:val="692"/>
          <w:jc w:val="center"/>
        </w:trPr>
        <w:tc>
          <w:tcPr>
            <w:tcW w:w="1890" w:type="dxa"/>
            <w:vMerge/>
          </w:tcPr>
          <w:p w14:paraId="4D7EA917" w14:textId="77777777" w:rsidR="00361355" w:rsidRPr="00C10CBF" w:rsidRDefault="00361355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</w:tcPr>
          <w:p w14:paraId="0F29AB94" w14:textId="77777777" w:rsidR="00361355" w:rsidRPr="00C10CBF" w:rsidRDefault="00361355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2</w:t>
            </w:r>
            <w:r w:rsidR="009F01F5" w:rsidRPr="00C10CBF">
              <w:rPr>
                <w:color w:val="000000"/>
                <w:sz w:val="22"/>
                <w:szCs w:val="22"/>
              </w:rPr>
              <w:t>.</w:t>
            </w:r>
            <w:r w:rsidR="00D306F5" w:rsidRPr="00C10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8" w:type="dxa"/>
          </w:tcPr>
          <w:p w14:paraId="4CA80689" w14:textId="0AFB19C0" w:rsidR="00361355" w:rsidRPr="00C10CBF" w:rsidRDefault="00361355" w:rsidP="00BE1C2B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rFonts w:eastAsia="Arial"/>
                <w:sz w:val="22"/>
                <w:szCs w:val="22"/>
              </w:rPr>
              <w:t>-</w:t>
            </w:r>
            <w:r w:rsidR="004B6523" w:rsidRPr="00C10CBF">
              <w:rPr>
                <w:rFonts w:eastAsia="Arial"/>
                <w:sz w:val="22"/>
                <w:szCs w:val="22"/>
              </w:rPr>
              <w:t xml:space="preserve"> </w:t>
            </w:r>
            <w:r w:rsidR="00DE73B9" w:rsidRPr="00C10CBF">
              <w:rPr>
                <w:color w:val="000000"/>
                <w:sz w:val="22"/>
                <w:szCs w:val="22"/>
              </w:rPr>
              <w:t>e</w:t>
            </w:r>
            <w:r w:rsidR="00D306F5" w:rsidRPr="00C10CBF">
              <w:rPr>
                <w:color w:val="000000"/>
                <w:sz w:val="22"/>
                <w:szCs w:val="22"/>
              </w:rPr>
              <w:t>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D306F5" w:rsidRPr="00C10CBF">
              <w:rPr>
                <w:color w:val="000000"/>
                <w:sz w:val="22"/>
                <w:szCs w:val="22"/>
              </w:rPr>
              <w:t xml:space="preserve">ii de scriere/concepere a unor norme de conduită în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D306F5" w:rsidRPr="00C10CBF">
              <w:rPr>
                <w:color w:val="000000"/>
                <w:sz w:val="22"/>
                <w:szCs w:val="22"/>
              </w:rPr>
              <w:t>coală/clasă: elaborarea unui Decalog al drepturilor clasei a VII</w:t>
            </w:r>
            <w:r w:rsidR="00D306F5" w:rsidRPr="00C10CBF">
              <w:rPr>
                <w:color w:val="000000"/>
                <w:sz w:val="22"/>
                <w:szCs w:val="22"/>
              </w:rPr>
              <w:noBreakHyphen/>
              <w:t xml:space="preserve">a, indicând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D306F5" w:rsidRPr="00C10CBF">
              <w:rPr>
                <w:color w:val="000000"/>
                <w:sz w:val="22"/>
                <w:szCs w:val="22"/>
              </w:rPr>
              <w:t>i responsabilită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D306F5" w:rsidRPr="00C10CBF">
              <w:rPr>
                <w:color w:val="000000"/>
                <w:sz w:val="22"/>
                <w:szCs w:val="22"/>
              </w:rPr>
              <w:t>ile ce revin fiecărui drept</w:t>
            </w:r>
          </w:p>
        </w:tc>
        <w:tc>
          <w:tcPr>
            <w:tcW w:w="3735" w:type="dxa"/>
          </w:tcPr>
          <w:p w14:paraId="650F9154" w14:textId="0945C54F" w:rsidR="009B3631" w:rsidRPr="00C10CBF" w:rsidRDefault="00270681" w:rsidP="00DE73B9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>-</w:t>
            </w:r>
            <w:r w:rsidR="00B675D6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361355" w:rsidRPr="00C10CBF">
              <w:rPr>
                <w:color w:val="4F81BD" w:themeColor="accent1"/>
                <w:sz w:val="22"/>
                <w:szCs w:val="22"/>
              </w:rPr>
              <w:t xml:space="preserve">activitate </w:t>
            </w:r>
            <w:r w:rsidR="00DE73B9" w:rsidRPr="00C10CBF">
              <w:rPr>
                <w:color w:val="4F81BD" w:themeColor="accent1"/>
                <w:sz w:val="22"/>
                <w:szCs w:val="22"/>
              </w:rPr>
              <w:t>frontală</w:t>
            </w:r>
            <w:r w:rsidR="00C10CBF" w:rsidRPr="00C10CBF">
              <w:rPr>
                <w:color w:val="000000"/>
                <w:sz w:val="22"/>
                <w:szCs w:val="22"/>
              </w:rPr>
              <w:t xml:space="preserve"> </w:t>
            </w:r>
          </w:p>
          <w:p w14:paraId="2147425F" w14:textId="77777777" w:rsidR="009B3631" w:rsidRPr="00C10CBF" w:rsidRDefault="009B3631" w:rsidP="00D306F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45C9FDD8" w14:textId="77777777" w:rsidR="009B3631" w:rsidRPr="00C10CBF" w:rsidRDefault="009B3631" w:rsidP="009B36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711C1E4F" w14:textId="77777777" w:rsidR="00361355" w:rsidRPr="00C10CBF" w:rsidRDefault="00361355" w:rsidP="00FE32DC">
            <w:pPr>
              <w:rPr>
                <w:sz w:val="22"/>
                <w:szCs w:val="22"/>
              </w:rPr>
            </w:pPr>
          </w:p>
        </w:tc>
      </w:tr>
      <w:tr w:rsidR="00F05324" w:rsidRPr="00C10CBF" w14:paraId="033CDEEC" w14:textId="77777777" w:rsidTr="005B50F1">
        <w:trPr>
          <w:trHeight w:val="1412"/>
          <w:jc w:val="center"/>
        </w:trPr>
        <w:tc>
          <w:tcPr>
            <w:tcW w:w="1890" w:type="dxa"/>
          </w:tcPr>
          <w:p w14:paraId="13727B6D" w14:textId="77777777" w:rsidR="00F05324" w:rsidRPr="00C10CBF" w:rsidRDefault="00F05324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</w:tcPr>
          <w:p w14:paraId="29F5D1C7" w14:textId="77777777" w:rsidR="00F05324" w:rsidRPr="00C10CBF" w:rsidRDefault="00FE32DC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368" w:type="dxa"/>
          </w:tcPr>
          <w:p w14:paraId="567D7637" w14:textId="54AF1C00" w:rsidR="00F05324" w:rsidRPr="00C10CBF" w:rsidRDefault="00270681" w:rsidP="00BE1C2B">
            <w:pPr>
              <w:spacing w:before="100" w:beforeAutospacing="1" w:after="100" w:afterAutospacing="1"/>
              <w:rPr>
                <w:rFonts w:eastAsia="Arial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B675D6">
              <w:rPr>
                <w:color w:val="000000"/>
                <w:sz w:val="22"/>
                <w:szCs w:val="22"/>
              </w:rPr>
              <w:t xml:space="preserve"> </w:t>
            </w:r>
            <w:r w:rsidR="00F05324" w:rsidRPr="00C10CBF">
              <w:rPr>
                <w:color w:val="000000"/>
                <w:sz w:val="22"/>
                <w:szCs w:val="22"/>
              </w:rPr>
              <w:t xml:space="preserve">identificarea în presa scrisă sau online a unor cazuri de încălcare a drepturilor omului, </w:t>
            </w:r>
            <w:r w:rsidR="00FE32DC" w:rsidRPr="00C10CBF">
              <w:rPr>
                <w:color w:val="000000"/>
                <w:sz w:val="22"/>
                <w:szCs w:val="22"/>
              </w:rPr>
              <w:t>respectiv</w:t>
            </w:r>
            <w:r w:rsidR="00F05324" w:rsidRPr="00C10CBF">
              <w:rPr>
                <w:color w:val="000000"/>
                <w:sz w:val="22"/>
                <w:szCs w:val="22"/>
              </w:rPr>
              <w:t xml:space="preserve"> a institu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F05324" w:rsidRPr="00C10CBF">
              <w:rPr>
                <w:color w:val="000000"/>
                <w:sz w:val="22"/>
                <w:szCs w:val="22"/>
              </w:rPr>
              <w:t>iilor la care au apelat persoanele din exemplele găsite pentru a</w:t>
            </w:r>
            <w:r w:rsidR="00F05324" w:rsidRPr="00C10CBF">
              <w:rPr>
                <w:color w:val="000000"/>
                <w:sz w:val="22"/>
                <w:szCs w:val="22"/>
              </w:rPr>
              <w:noBreakHyphen/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F05324" w:rsidRPr="00C10CBF">
              <w:rPr>
                <w:color w:val="000000"/>
                <w:sz w:val="22"/>
                <w:szCs w:val="22"/>
              </w:rPr>
              <w:t>i apăra drepturile</w:t>
            </w:r>
          </w:p>
        </w:tc>
        <w:tc>
          <w:tcPr>
            <w:tcW w:w="3735" w:type="dxa"/>
          </w:tcPr>
          <w:p w14:paraId="262CFB4B" w14:textId="5CD1FD98" w:rsidR="00270681" w:rsidRPr="00C10CBF" w:rsidRDefault="00270681" w:rsidP="00270681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>-</w:t>
            </w:r>
            <w:r w:rsidR="00B675D6">
              <w:rPr>
                <w:color w:val="4F81BD" w:themeColor="accent1"/>
                <w:sz w:val="22"/>
                <w:szCs w:val="22"/>
              </w:rPr>
              <w:t xml:space="preserve"> </w:t>
            </w:r>
            <w:r w:rsidRPr="00C10CBF">
              <w:rPr>
                <w:color w:val="4F81BD" w:themeColor="accent1"/>
                <w:sz w:val="22"/>
                <w:szCs w:val="22"/>
              </w:rPr>
              <w:t xml:space="preserve">activitate individuală </w:t>
            </w:r>
          </w:p>
          <w:p w14:paraId="26B12186" w14:textId="77777777" w:rsidR="00270681" w:rsidRPr="00C10CBF" w:rsidRDefault="00270681" w:rsidP="0027068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745FCAC6" w14:textId="77777777" w:rsidR="00270681" w:rsidRPr="00C10CBF" w:rsidRDefault="00270681" w:rsidP="0027068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9F2F782" w14:textId="77777777" w:rsidR="00270681" w:rsidRPr="00C10CBF" w:rsidRDefault="00270681" w:rsidP="005B50F1">
            <w:pPr>
              <w:rPr>
                <w:color w:val="FF0000"/>
                <w:sz w:val="22"/>
                <w:szCs w:val="22"/>
              </w:rPr>
            </w:pPr>
          </w:p>
          <w:p w14:paraId="190DE728" w14:textId="77777777" w:rsidR="00F05324" w:rsidRPr="00C10CBF" w:rsidRDefault="00FE32DC" w:rsidP="00270681">
            <w:pPr>
              <w:jc w:val="right"/>
              <w:rPr>
                <w:color w:val="0070C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4569B476" w14:textId="77777777" w:rsidR="00F05324" w:rsidRPr="00C10CBF" w:rsidRDefault="00FE32DC" w:rsidP="009B36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</w:t>
            </w:r>
            <w:r w:rsidR="00F05324" w:rsidRPr="00C10CBF">
              <w:rPr>
                <w:sz w:val="22"/>
                <w:szCs w:val="22"/>
              </w:rPr>
              <w:t>emă pentru acasă</w:t>
            </w:r>
          </w:p>
        </w:tc>
      </w:tr>
      <w:tr w:rsidR="00BB3FB1" w:rsidRPr="00C10CBF" w14:paraId="77EED86A" w14:textId="77777777" w:rsidTr="00270681">
        <w:trPr>
          <w:trHeight w:val="617"/>
          <w:jc w:val="center"/>
        </w:trPr>
        <w:tc>
          <w:tcPr>
            <w:tcW w:w="1890" w:type="dxa"/>
            <w:vMerge w:val="restart"/>
          </w:tcPr>
          <w:p w14:paraId="5140C539" w14:textId="77B387A1" w:rsidR="00BB3FB1" w:rsidRPr="00C10CBF" w:rsidRDefault="00BB3FB1" w:rsidP="004925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Forme de guvernământ 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i regimuri politice: regimuri democratice, autoritare 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>i totalitare</w:t>
            </w:r>
          </w:p>
          <w:p w14:paraId="3CDAEC1C" w14:textId="77777777" w:rsidR="00BB3FB1" w:rsidRPr="00C10CBF" w:rsidRDefault="00BB3FB1" w:rsidP="004925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5A0B4D5" w14:textId="77777777" w:rsidR="00BB3FB1" w:rsidRPr="00C10CBF" w:rsidRDefault="00BB3FB1" w:rsidP="009F01F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1460DDE" w14:textId="77777777" w:rsidR="00BB3FB1" w:rsidRPr="00C10CBF" w:rsidRDefault="00BB3FB1" w:rsidP="00945F0E">
            <w:pPr>
              <w:jc w:val="center"/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C10CBF"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4368" w:type="dxa"/>
          </w:tcPr>
          <w:p w14:paraId="278EEA39" w14:textId="2CAD5BD0" w:rsidR="00D306F5" w:rsidRPr="00C10CBF" w:rsidRDefault="00BB3FB1" w:rsidP="00BE1C2B">
            <w:pPr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C10CBF"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  <w:t xml:space="preserve">- </w:t>
            </w:r>
            <w:r w:rsidRPr="00C10CBF">
              <w:rPr>
                <w:iCs/>
                <w:sz w:val="22"/>
                <w:szCs w:val="22"/>
              </w:rPr>
              <w:t>exerci</w:t>
            </w:r>
            <w:r w:rsidR="00C10CBF">
              <w:rPr>
                <w:iCs/>
                <w:sz w:val="22"/>
                <w:szCs w:val="22"/>
              </w:rPr>
              <w:t>ț</w:t>
            </w:r>
            <w:r w:rsidRPr="00C10CBF">
              <w:rPr>
                <w:iCs/>
                <w:sz w:val="22"/>
                <w:szCs w:val="22"/>
              </w:rPr>
              <w:t>ii de clarificare, în contexte relevante, a în</w:t>
            </w:r>
            <w:r w:rsidR="00C10CBF">
              <w:rPr>
                <w:iCs/>
                <w:sz w:val="22"/>
                <w:szCs w:val="22"/>
              </w:rPr>
              <w:t>ț</w:t>
            </w:r>
            <w:r w:rsidRPr="00C10CBF">
              <w:rPr>
                <w:iCs/>
                <w:sz w:val="22"/>
                <w:szCs w:val="22"/>
              </w:rPr>
              <w:t>elesului unor termeni specifici domeniului (forme de guvernare, regim politic)</w:t>
            </w:r>
            <w:r w:rsidR="00B855F3" w:rsidRPr="00C10CBF">
              <w:rPr>
                <w:iCs/>
                <w:sz w:val="22"/>
                <w:szCs w:val="22"/>
              </w:rPr>
              <w:t>, prin realizarea unui</w:t>
            </w:r>
            <w:r w:rsidRPr="00C10CBF"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855F3" w:rsidRPr="00C10CBF">
              <w:rPr>
                <w:color w:val="000000"/>
                <w:sz w:val="22"/>
                <w:szCs w:val="22"/>
              </w:rPr>
              <w:t>proiect vizual prin care să redea caracteristicile monarhiei (două grupe), respectiv ale republicii (două grupe)</w:t>
            </w:r>
          </w:p>
        </w:tc>
        <w:tc>
          <w:tcPr>
            <w:tcW w:w="3735" w:type="dxa"/>
          </w:tcPr>
          <w:p w14:paraId="30BC47D4" w14:textId="77777777" w:rsidR="00D306F5" w:rsidRPr="00C10CBF" w:rsidRDefault="00D306F5" w:rsidP="00945F0E">
            <w:pPr>
              <w:rPr>
                <w:color w:val="0070C0"/>
                <w:sz w:val="22"/>
                <w:szCs w:val="22"/>
              </w:rPr>
            </w:pPr>
          </w:p>
          <w:p w14:paraId="421C4F8E" w14:textId="7EFAA900" w:rsidR="00BB3FB1" w:rsidRPr="00C10CBF" w:rsidRDefault="00270681" w:rsidP="00945F0E">
            <w:pPr>
              <w:rPr>
                <w:sz w:val="22"/>
                <w:szCs w:val="22"/>
                <w:highlight w:val="yellow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B675D6">
              <w:rPr>
                <w:color w:val="0070C0"/>
                <w:sz w:val="22"/>
                <w:szCs w:val="22"/>
              </w:rPr>
              <w:t xml:space="preserve"> </w:t>
            </w:r>
            <w:r w:rsidR="00B855F3" w:rsidRPr="00C10CBF">
              <w:rPr>
                <w:color w:val="0070C0"/>
                <w:sz w:val="22"/>
                <w:szCs w:val="22"/>
              </w:rPr>
              <w:t>a</w:t>
            </w:r>
            <w:r w:rsidR="00BB3FB1" w:rsidRPr="00C10CBF">
              <w:rPr>
                <w:color w:val="0070C0"/>
                <w:sz w:val="22"/>
                <w:szCs w:val="22"/>
              </w:rPr>
              <w:t>ctivitate</w:t>
            </w:r>
            <w:r w:rsidR="00B855F3" w:rsidRPr="00C10CBF">
              <w:rPr>
                <w:color w:val="0070C0"/>
                <w:sz w:val="22"/>
                <w:szCs w:val="22"/>
              </w:rPr>
              <w:t xml:space="preserve"> în patru echipe</w:t>
            </w:r>
          </w:p>
          <w:p w14:paraId="5324D59F" w14:textId="77777777" w:rsidR="00B855F3" w:rsidRPr="00C10CBF" w:rsidRDefault="00B855F3" w:rsidP="00945F0E">
            <w:pPr>
              <w:rPr>
                <w:color w:val="548DD4" w:themeColor="text2" w:themeTint="99"/>
                <w:sz w:val="22"/>
                <w:szCs w:val="22"/>
              </w:rPr>
            </w:pPr>
          </w:p>
          <w:p w14:paraId="47242933" w14:textId="751B6801" w:rsidR="00D306F5" w:rsidRPr="00C10CBF" w:rsidRDefault="00BB3FB1" w:rsidP="007C6B31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exerci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iul</w:t>
            </w:r>
          </w:p>
        </w:tc>
        <w:tc>
          <w:tcPr>
            <w:tcW w:w="2972" w:type="dxa"/>
            <w:shd w:val="clear" w:color="auto" w:fill="auto"/>
          </w:tcPr>
          <w:p w14:paraId="514D6DB5" w14:textId="77777777" w:rsidR="00BB3FB1" w:rsidRPr="00C10CBF" w:rsidRDefault="00BB3FB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orală </w:t>
            </w:r>
          </w:p>
          <w:p w14:paraId="22768CFA" w14:textId="77777777" w:rsidR="00B855F3" w:rsidRPr="00C10CBF" w:rsidRDefault="00B855F3" w:rsidP="00945F0E">
            <w:pPr>
              <w:jc w:val="center"/>
              <w:rPr>
                <w:sz w:val="22"/>
                <w:szCs w:val="22"/>
              </w:rPr>
            </w:pPr>
          </w:p>
          <w:p w14:paraId="390B0C97" w14:textId="77777777" w:rsidR="00B855F3" w:rsidRPr="00C10CBF" w:rsidRDefault="00B855F3" w:rsidP="00945F0E">
            <w:pPr>
              <w:jc w:val="center"/>
              <w:rPr>
                <w:sz w:val="22"/>
                <w:szCs w:val="22"/>
                <w:highlight w:val="yellow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B3FB1" w:rsidRPr="00C10CBF" w14:paraId="00FC3C96" w14:textId="77777777" w:rsidTr="00270681">
        <w:trPr>
          <w:trHeight w:val="617"/>
          <w:jc w:val="center"/>
        </w:trPr>
        <w:tc>
          <w:tcPr>
            <w:tcW w:w="1890" w:type="dxa"/>
            <w:vMerge/>
          </w:tcPr>
          <w:p w14:paraId="20F1595D" w14:textId="77777777" w:rsidR="00BB3FB1" w:rsidRPr="00C10CBF" w:rsidRDefault="00BB3FB1" w:rsidP="004925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5FE0C31" w14:textId="77777777" w:rsidR="00BB3FB1" w:rsidRPr="00C10CBF" w:rsidRDefault="00BB3FB1" w:rsidP="00945F0E">
            <w:pPr>
              <w:jc w:val="center"/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68" w:type="dxa"/>
          </w:tcPr>
          <w:p w14:paraId="5E26919C" w14:textId="71325DB5" w:rsidR="00BB3FB1" w:rsidRPr="00C10CBF" w:rsidRDefault="00B855F3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-</w:t>
            </w:r>
            <w:r w:rsidR="00B675D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bCs/>
                <w:color w:val="000000"/>
                <w:sz w:val="22"/>
                <w:szCs w:val="22"/>
              </w:rPr>
              <w:t>d</w:t>
            </w:r>
            <w:r w:rsidR="00BB3FB1" w:rsidRPr="00C10CBF">
              <w:rPr>
                <w:bCs/>
                <w:color w:val="000000"/>
                <w:sz w:val="22"/>
                <w:szCs w:val="22"/>
              </w:rPr>
              <w:t xml:space="preserve">ezbatere cu privire la avantajele </w:t>
            </w:r>
            <w:r w:rsidR="00C10CBF">
              <w:rPr>
                <w:bCs/>
                <w:color w:val="000000"/>
                <w:sz w:val="22"/>
                <w:szCs w:val="22"/>
              </w:rPr>
              <w:t>ș</w:t>
            </w:r>
            <w:r w:rsidR="00BB3FB1" w:rsidRPr="00C10CBF">
              <w:rPr>
                <w:bCs/>
                <w:color w:val="000000"/>
                <w:sz w:val="22"/>
                <w:szCs w:val="22"/>
              </w:rPr>
              <w:t xml:space="preserve">i dezavantajele oferite de cele două forme de guvernământ </w:t>
            </w:r>
          </w:p>
        </w:tc>
        <w:tc>
          <w:tcPr>
            <w:tcW w:w="3735" w:type="dxa"/>
          </w:tcPr>
          <w:p w14:paraId="08ACF766" w14:textId="77777777" w:rsidR="00BB3FB1" w:rsidRPr="00C10CBF" w:rsidRDefault="00BB3FB1" w:rsidP="00945F0E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pornind de la citatele indicate în manua</w:t>
            </w:r>
            <w:r w:rsidRPr="00B675D6">
              <w:rPr>
                <w:sz w:val="22"/>
                <w:szCs w:val="22"/>
              </w:rPr>
              <w:t>l:</w:t>
            </w:r>
          </w:p>
          <w:p w14:paraId="6E9BC2D8" w14:textId="77777777" w:rsidR="00BB3FB1" w:rsidRPr="00C10CBF" w:rsidRDefault="00BB3FB1" w:rsidP="00945F0E">
            <w:pPr>
              <w:pStyle w:val="Pa81"/>
              <w:spacing w:before="40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„Monarhia este un sistem de guvernământ în care puterea este exercitată pentru binele tuturor.” </w:t>
            </w:r>
          </w:p>
          <w:p w14:paraId="688EBA8C" w14:textId="3441DA92" w:rsidR="00BB3FB1" w:rsidRPr="00C10CBF" w:rsidRDefault="00BB3FB1" w:rsidP="00945F0E">
            <w:pPr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 xml:space="preserve">Aristotel </w:t>
            </w:r>
          </w:p>
          <w:p w14:paraId="46978438" w14:textId="02B3EF13" w:rsidR="00BB3FB1" w:rsidRPr="00C10CBF" w:rsidRDefault="00BB3FB1" w:rsidP="00945F0E">
            <w:pPr>
              <w:pStyle w:val="Pa81"/>
              <w:spacing w:before="40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„Republica este mai umană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 mai dreaptă decât monarhia.” Montesquieu</w:t>
            </w:r>
          </w:p>
          <w:p w14:paraId="3DB83FBF" w14:textId="77777777" w:rsidR="00BB3FB1" w:rsidRPr="00C10CBF" w:rsidRDefault="00B855F3" w:rsidP="00B855F3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70C0"/>
                <w:sz w:val="22"/>
                <w:szCs w:val="22"/>
                <w:lang w:val="ro-RO"/>
              </w:rPr>
              <w:t>activitate în două echipe mari</w:t>
            </w:r>
            <w:r w:rsidR="00BB3FB1" w:rsidRPr="00C10CBF">
              <w:rPr>
                <w:rFonts w:ascii="Times New Roman" w:hAnsi="Times New Roman" w:cs="Times New Roman"/>
                <w:color w:val="0070C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14:paraId="60724F56" w14:textId="77777777" w:rsidR="00BB3FB1" w:rsidRPr="00C10CBF" w:rsidRDefault="00BB3FB1" w:rsidP="00945F0E">
            <w:pPr>
              <w:jc w:val="center"/>
              <w:rPr>
                <w:sz w:val="22"/>
                <w:szCs w:val="22"/>
              </w:rPr>
            </w:pPr>
          </w:p>
          <w:p w14:paraId="1C5A84FD" w14:textId="77777777" w:rsidR="00B855F3" w:rsidRPr="00C10CBF" w:rsidRDefault="00B855F3" w:rsidP="00B855F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57ACA338" w14:textId="77777777" w:rsidR="00BB3FB1" w:rsidRPr="00C10CBF" w:rsidRDefault="00BB3FB1" w:rsidP="00945F0E">
            <w:pPr>
              <w:jc w:val="center"/>
              <w:rPr>
                <w:sz w:val="22"/>
                <w:szCs w:val="22"/>
              </w:rPr>
            </w:pPr>
          </w:p>
          <w:p w14:paraId="14FE75DC" w14:textId="77777777" w:rsidR="00BB3FB1" w:rsidRPr="00C10CBF" w:rsidRDefault="00B855F3" w:rsidP="00B855F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orală </w:t>
            </w:r>
          </w:p>
        </w:tc>
      </w:tr>
      <w:tr w:rsidR="00BB3FB1" w:rsidRPr="00C10CBF" w14:paraId="67C033B5" w14:textId="77777777" w:rsidTr="00270681">
        <w:trPr>
          <w:trHeight w:val="617"/>
          <w:jc w:val="center"/>
        </w:trPr>
        <w:tc>
          <w:tcPr>
            <w:tcW w:w="1890" w:type="dxa"/>
            <w:vMerge/>
          </w:tcPr>
          <w:p w14:paraId="67ACFACA" w14:textId="77777777" w:rsidR="00BB3FB1" w:rsidRPr="00C10CBF" w:rsidRDefault="00BB3FB1" w:rsidP="004925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1E0F57" w14:textId="77777777" w:rsidR="00BB3FB1" w:rsidRPr="00C10CBF" w:rsidRDefault="00BB3FB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3.1</w:t>
            </w:r>
          </w:p>
          <w:p w14:paraId="063F80DC" w14:textId="77777777" w:rsidR="00BB3FB1" w:rsidRPr="00C10CBF" w:rsidRDefault="00BB3FB1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</w:tcPr>
          <w:p w14:paraId="4D3F1BF6" w14:textId="5D6AE994" w:rsidR="00BB3FB1" w:rsidRPr="00C10CBF" w:rsidRDefault="00B855F3" w:rsidP="00BE1C2B">
            <w:pPr>
              <w:autoSpaceDE w:val="0"/>
              <w:autoSpaceDN w:val="0"/>
              <w:adjustRightInd w:val="0"/>
              <w:spacing w:before="40" w:after="40" w:line="201" w:lineRule="atLeast"/>
              <w:rPr>
                <w:rFonts w:eastAsiaTheme="minorHAnsi"/>
                <w:color w:val="000000"/>
                <w:sz w:val="22"/>
                <w:szCs w:val="22"/>
              </w:rPr>
            </w:pPr>
            <w:r w:rsidRPr="00C10CBF">
              <w:rPr>
                <w:rFonts w:eastAsiaTheme="minorHAnsi"/>
                <w:color w:val="000000"/>
                <w:sz w:val="22"/>
                <w:szCs w:val="22"/>
              </w:rPr>
              <w:t>-</w:t>
            </w:r>
            <w:r w:rsidR="00B675D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rFonts w:eastAsiaTheme="minorHAnsi"/>
                <w:color w:val="000000"/>
                <w:sz w:val="22"/>
                <w:szCs w:val="22"/>
              </w:rPr>
              <w:t>realizarea</w:t>
            </w:r>
            <w:r w:rsidR="00BB3FB1" w:rsidRPr="00C10CBF">
              <w:rPr>
                <w:rFonts w:eastAsiaTheme="minorHAnsi"/>
                <w:color w:val="000000"/>
                <w:sz w:val="22"/>
                <w:szCs w:val="22"/>
              </w:rPr>
              <w:t xml:space="preserve"> album</w:t>
            </w:r>
            <w:r w:rsidRPr="00C10CBF">
              <w:rPr>
                <w:rFonts w:eastAsiaTheme="minorHAnsi"/>
                <w:color w:val="000000"/>
                <w:sz w:val="22"/>
                <w:szCs w:val="22"/>
              </w:rPr>
              <w:t>ului</w:t>
            </w:r>
            <w:r w:rsidR="00C10CBF" w:rsidRPr="00C10CBF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BB3FB1" w:rsidRPr="00C10CBF">
              <w:rPr>
                <w:rFonts w:eastAsiaTheme="minorHAnsi"/>
                <w:color w:val="000000"/>
                <w:sz w:val="22"/>
                <w:szCs w:val="22"/>
              </w:rPr>
              <w:t xml:space="preserve">clasei, intitulat </w:t>
            </w:r>
            <w:r w:rsidR="00BB3FB1" w:rsidRP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 xml:space="preserve">Regii </w:t>
            </w:r>
            <w:r w:rsid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ș</w:t>
            </w:r>
            <w:r w:rsidR="00BB3FB1" w:rsidRP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i pre</w:t>
            </w:r>
            <w:r w:rsid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ș</w:t>
            </w:r>
            <w:r w:rsidR="00BB3FB1" w:rsidRP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edin</w:t>
            </w:r>
            <w:r w:rsid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ț</w:t>
            </w:r>
            <w:r w:rsidR="00BB3FB1" w:rsidRP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ii prefera</w:t>
            </w:r>
            <w:r w:rsid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ț</w:t>
            </w:r>
            <w:r w:rsidR="00BB3FB1" w:rsidRPr="00C10CBF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i</w:t>
            </w:r>
            <w:r w:rsidR="00BB3FB1" w:rsidRPr="00C10CBF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14:paraId="0920945F" w14:textId="77777777" w:rsidR="00BB3FB1" w:rsidRPr="00C10CBF" w:rsidRDefault="00BB3FB1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35" w:type="dxa"/>
          </w:tcPr>
          <w:p w14:paraId="41E8B87C" w14:textId="698FCB19" w:rsidR="00B855F3" w:rsidRPr="00C10CBF" w:rsidRDefault="00270681" w:rsidP="00B855F3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rFonts w:eastAsiaTheme="minorHAnsi"/>
                <w:color w:val="000000"/>
                <w:sz w:val="22"/>
                <w:szCs w:val="22"/>
              </w:rPr>
              <w:t>-</w:t>
            </w:r>
            <w:r w:rsidR="00B675D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B855F3" w:rsidRPr="00C10CBF">
              <w:rPr>
                <w:rFonts w:eastAsiaTheme="minorHAnsi"/>
                <w:color w:val="000000"/>
                <w:sz w:val="22"/>
                <w:szCs w:val="22"/>
              </w:rPr>
              <w:t>fiecare elev va contribui cu o pagină pe care va lipi fotografii, citate, articole din presa scrisă, semnificative pentru conducătorul de stat preferat, justificând alegerea sa</w:t>
            </w:r>
            <w:r w:rsidR="00B855F3" w:rsidRPr="00C10CBF">
              <w:rPr>
                <w:color w:val="FF0000"/>
                <w:sz w:val="22"/>
                <w:szCs w:val="22"/>
              </w:rPr>
              <w:t xml:space="preserve"> </w:t>
            </w:r>
          </w:p>
          <w:p w14:paraId="17FA3AD3" w14:textId="77777777" w:rsidR="00BB3FB1" w:rsidRPr="00C10CBF" w:rsidRDefault="00B855F3" w:rsidP="009E7D29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1h</w:t>
            </w:r>
          </w:p>
        </w:tc>
        <w:tc>
          <w:tcPr>
            <w:tcW w:w="2972" w:type="dxa"/>
            <w:shd w:val="clear" w:color="auto" w:fill="auto"/>
          </w:tcPr>
          <w:p w14:paraId="75AF78F5" w14:textId="77777777" w:rsidR="00BB3FB1" w:rsidRPr="00C10CBF" w:rsidRDefault="00B855F3" w:rsidP="00B855F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temă de portofoliu</w:t>
            </w:r>
          </w:p>
        </w:tc>
      </w:tr>
      <w:tr w:rsidR="00B962A4" w:rsidRPr="00C10CBF" w14:paraId="1BD4E737" w14:textId="77777777" w:rsidTr="00270681">
        <w:trPr>
          <w:trHeight w:val="576"/>
          <w:jc w:val="center"/>
        </w:trPr>
        <w:tc>
          <w:tcPr>
            <w:tcW w:w="1890" w:type="dxa"/>
            <w:vMerge w:val="restart"/>
          </w:tcPr>
          <w:p w14:paraId="538C8563" w14:textId="6A01D697" w:rsidR="00B962A4" w:rsidRPr="00C10CBF" w:rsidRDefault="00B962A4" w:rsidP="004925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Forme de guvernământ 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i regimuri politice: regimuri 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democratice, autoritare 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>i totalitare</w:t>
            </w:r>
          </w:p>
        </w:tc>
        <w:tc>
          <w:tcPr>
            <w:tcW w:w="1440" w:type="dxa"/>
          </w:tcPr>
          <w:p w14:paraId="50E6109D" w14:textId="77777777" w:rsidR="00B962A4" w:rsidRPr="00C10CBF" w:rsidRDefault="00B962A4" w:rsidP="00945F0E">
            <w:pPr>
              <w:jc w:val="center"/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368" w:type="dxa"/>
          </w:tcPr>
          <w:p w14:paraId="25183539" w14:textId="399E18FD" w:rsidR="00B962A4" w:rsidRPr="00C10CBF" w:rsidRDefault="00B962A4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iCs/>
                <w:sz w:val="22"/>
                <w:szCs w:val="22"/>
              </w:rPr>
              <w:t>- realizare</w:t>
            </w:r>
            <w:r w:rsidR="008F5071" w:rsidRPr="00C10CBF">
              <w:rPr>
                <w:iCs/>
                <w:sz w:val="22"/>
                <w:szCs w:val="22"/>
              </w:rPr>
              <w:t>a</w:t>
            </w:r>
            <w:r w:rsidRPr="00C10CBF">
              <w:rPr>
                <w:iCs/>
                <w:sz w:val="22"/>
                <w:szCs w:val="22"/>
              </w:rPr>
              <w:t xml:space="preserve"> unor hăr</w:t>
            </w:r>
            <w:r w:rsidR="00C10CBF">
              <w:rPr>
                <w:iCs/>
                <w:sz w:val="22"/>
                <w:szCs w:val="22"/>
              </w:rPr>
              <w:t>ț</w:t>
            </w:r>
            <w:r w:rsidRPr="00C10CBF">
              <w:rPr>
                <w:iCs/>
                <w:sz w:val="22"/>
                <w:szCs w:val="22"/>
              </w:rPr>
              <w:t xml:space="preserve">i conceptuale cu termeni definitorii pentru fiecare tip de regim politic în parte: democratic, autoritar, totalitar </w:t>
            </w:r>
            <w:r w:rsidR="00C10CBF">
              <w:rPr>
                <w:iCs/>
                <w:sz w:val="22"/>
                <w:szCs w:val="22"/>
              </w:rPr>
              <w:t>ș</w:t>
            </w:r>
            <w:r w:rsidRPr="00C10CBF">
              <w:rPr>
                <w:iCs/>
                <w:sz w:val="22"/>
                <w:szCs w:val="22"/>
              </w:rPr>
              <w:t>i analiza comparativă a acestora</w:t>
            </w:r>
          </w:p>
        </w:tc>
        <w:tc>
          <w:tcPr>
            <w:tcW w:w="3735" w:type="dxa"/>
          </w:tcPr>
          <w:p w14:paraId="2CBE8B8C" w14:textId="77777777" w:rsidR="00B962A4" w:rsidRPr="00C10CBF" w:rsidRDefault="00B962A4" w:rsidP="009E7D29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-activitate frontală</w:t>
            </w:r>
          </w:p>
          <w:p w14:paraId="24FC4A69" w14:textId="77777777" w:rsidR="00270681" w:rsidRPr="00C10CBF" w:rsidRDefault="00270681" w:rsidP="009E7D29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manual digital</w:t>
            </w:r>
          </w:p>
        </w:tc>
        <w:tc>
          <w:tcPr>
            <w:tcW w:w="2972" w:type="dxa"/>
            <w:shd w:val="clear" w:color="auto" w:fill="auto"/>
          </w:tcPr>
          <w:p w14:paraId="7DBF5BBB" w14:textId="77777777" w:rsidR="00B962A4" w:rsidRPr="00C10CBF" w:rsidRDefault="00B962A4" w:rsidP="00B962A4">
            <w:pPr>
              <w:jc w:val="center"/>
              <w:rPr>
                <w:sz w:val="22"/>
                <w:szCs w:val="22"/>
              </w:rPr>
            </w:pPr>
          </w:p>
          <w:p w14:paraId="312F20FA" w14:textId="77777777" w:rsidR="00B962A4" w:rsidRPr="00C10CBF" w:rsidRDefault="008F5071" w:rsidP="008F507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7810DD06" w14:textId="77777777" w:rsidR="00B962A4" w:rsidRPr="00C10CBF" w:rsidRDefault="00B962A4" w:rsidP="008F5071">
            <w:pPr>
              <w:rPr>
                <w:sz w:val="22"/>
                <w:szCs w:val="22"/>
              </w:rPr>
            </w:pPr>
          </w:p>
          <w:p w14:paraId="39FC36F3" w14:textId="77777777" w:rsidR="00B962A4" w:rsidRPr="00C10CBF" w:rsidRDefault="00B962A4" w:rsidP="008F507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>Evaluare formativă prin observarea sistematică a elevilor</w:t>
            </w:r>
          </w:p>
        </w:tc>
      </w:tr>
      <w:tr w:rsidR="00B962A4" w:rsidRPr="00C10CBF" w14:paraId="44D15F15" w14:textId="77777777" w:rsidTr="00270681">
        <w:trPr>
          <w:trHeight w:val="574"/>
          <w:jc w:val="center"/>
        </w:trPr>
        <w:tc>
          <w:tcPr>
            <w:tcW w:w="1890" w:type="dxa"/>
            <w:vMerge/>
          </w:tcPr>
          <w:p w14:paraId="51B6E1C6" w14:textId="77777777" w:rsidR="00B962A4" w:rsidRPr="00C10CBF" w:rsidRDefault="00B962A4" w:rsidP="00BB3F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005CFE" w14:textId="77777777" w:rsidR="00B962A4" w:rsidRPr="00C10CBF" w:rsidRDefault="00B962A4" w:rsidP="009E7D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68" w:type="dxa"/>
          </w:tcPr>
          <w:p w14:paraId="58FC63F9" w14:textId="654EA8D6" w:rsidR="00B962A4" w:rsidRPr="00C10CBF" w:rsidRDefault="00B962A4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color w:val="000000"/>
                <w:sz w:val="22"/>
                <w:szCs w:val="22"/>
              </w:rPr>
              <w:t>- 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ii de identificare a trei criterii pe baza cărora o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ară poate fi considerată democrată </w:t>
            </w:r>
          </w:p>
        </w:tc>
        <w:tc>
          <w:tcPr>
            <w:tcW w:w="3735" w:type="dxa"/>
          </w:tcPr>
          <w:p w14:paraId="65943048" w14:textId="39252778" w:rsidR="008F5071" w:rsidRPr="00C10CBF" w:rsidRDefault="00B962A4" w:rsidP="009E7D29">
            <w:pPr>
              <w:rPr>
                <w:color w:val="00000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investiga</w:t>
            </w:r>
            <w:r w:rsidR="00C10CBF">
              <w:rPr>
                <w:bCs/>
                <w:color w:val="0070C0"/>
                <w:sz w:val="22"/>
                <w:szCs w:val="22"/>
              </w:rPr>
              <w:t>ț</w:t>
            </w:r>
            <w:r w:rsidRPr="00C10CBF">
              <w:rPr>
                <w:bCs/>
                <w:color w:val="0070C0"/>
                <w:sz w:val="22"/>
                <w:szCs w:val="22"/>
              </w:rPr>
              <w:t>ie, activitate</w:t>
            </w:r>
            <w:r w:rsidRPr="00C10CBF">
              <w:rPr>
                <w:color w:val="0070C0"/>
                <w:sz w:val="22"/>
                <w:szCs w:val="22"/>
              </w:rPr>
              <w:t xml:space="preserve"> în perechi; </w:t>
            </w:r>
            <w:r w:rsidRPr="00C10CBF">
              <w:rPr>
                <w:color w:val="000000"/>
                <w:sz w:val="22"/>
                <w:szCs w:val="22"/>
              </w:rPr>
              <w:t>după finalizarea 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iului se vor compara criteriile identificate de elevi cu cele regăsite în sondajul realizat de </w:t>
            </w:r>
            <w:r w:rsidRPr="00C10CBF">
              <w:rPr>
                <w:i/>
                <w:iCs/>
                <w:color w:val="000000"/>
                <w:sz w:val="22"/>
                <w:szCs w:val="22"/>
              </w:rPr>
              <w:t>The Economist</w:t>
            </w:r>
            <w:r w:rsidRPr="00C10CBF">
              <w:rPr>
                <w:color w:val="000000"/>
                <w:sz w:val="22"/>
                <w:szCs w:val="22"/>
              </w:rPr>
              <w:t>, cu privire la indicele de democra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</w:t>
            </w:r>
          </w:p>
          <w:p w14:paraId="010D186C" w14:textId="77777777" w:rsidR="00B962A4" w:rsidRPr="00C10CBF" w:rsidRDefault="000C7ED8" w:rsidP="009E7D29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manual digital</w:t>
            </w:r>
          </w:p>
        </w:tc>
        <w:tc>
          <w:tcPr>
            <w:tcW w:w="2972" w:type="dxa"/>
            <w:shd w:val="clear" w:color="auto" w:fill="auto"/>
          </w:tcPr>
          <w:p w14:paraId="6E6E87AD" w14:textId="77777777" w:rsidR="00B962A4" w:rsidRPr="00C10CBF" w:rsidRDefault="00B962A4" w:rsidP="00945F0E">
            <w:pPr>
              <w:jc w:val="center"/>
              <w:rPr>
                <w:sz w:val="22"/>
                <w:szCs w:val="22"/>
              </w:rPr>
            </w:pPr>
          </w:p>
          <w:p w14:paraId="2157EAA4" w14:textId="77777777" w:rsidR="008F5071" w:rsidRPr="00C10CBF" w:rsidRDefault="008F507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962A4" w:rsidRPr="00C10CBF" w14:paraId="5DDB6ECA" w14:textId="77777777" w:rsidTr="00270681">
        <w:trPr>
          <w:trHeight w:val="574"/>
          <w:jc w:val="center"/>
        </w:trPr>
        <w:tc>
          <w:tcPr>
            <w:tcW w:w="1890" w:type="dxa"/>
            <w:vMerge/>
          </w:tcPr>
          <w:p w14:paraId="2F3989BD" w14:textId="77777777" w:rsidR="00B962A4" w:rsidRPr="00C10CBF" w:rsidRDefault="00B962A4" w:rsidP="00BB3F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65DAB8" w14:textId="77777777" w:rsidR="00B962A4" w:rsidRPr="00C10CBF" w:rsidRDefault="008F5071" w:rsidP="008F5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68" w:type="dxa"/>
          </w:tcPr>
          <w:p w14:paraId="5784B47C" w14:textId="6AA8DB12" w:rsidR="00B962A4" w:rsidRPr="00C10CBF" w:rsidRDefault="008F5071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- solu</w:t>
            </w:r>
            <w:r w:rsidR="00C10CBF">
              <w:rPr>
                <w:bCs/>
                <w:color w:val="000000"/>
                <w:sz w:val="22"/>
                <w:szCs w:val="22"/>
              </w:rPr>
              <w:t>ț</w:t>
            </w:r>
            <w:r w:rsidRPr="00C10CBF">
              <w:rPr>
                <w:bCs/>
                <w:color w:val="000000"/>
                <w:sz w:val="22"/>
                <w:szCs w:val="22"/>
              </w:rPr>
              <w:t>ionarea</w:t>
            </w:r>
            <w:r w:rsidRPr="00C10CBF">
              <w:rPr>
                <w:color w:val="000000"/>
                <w:sz w:val="22"/>
                <w:szCs w:val="22"/>
              </w:rPr>
              <w:t xml:space="preserve"> a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 două probleme </w:t>
            </w:r>
            <w:r w:rsidRPr="00C10CBF">
              <w:rPr>
                <w:color w:val="000000"/>
                <w:sz w:val="22"/>
                <w:szCs w:val="22"/>
              </w:rPr>
              <w:t xml:space="preserve">identificate 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din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B962A4" w:rsidRPr="00C10CBF">
              <w:rPr>
                <w:color w:val="000000"/>
                <w:sz w:val="22"/>
                <w:szCs w:val="22"/>
              </w:rPr>
              <w:t>coal</w:t>
            </w:r>
            <w:r w:rsidR="00B675D6">
              <w:rPr>
                <w:color w:val="000000"/>
                <w:sz w:val="22"/>
                <w:szCs w:val="22"/>
              </w:rPr>
              <w:t>ă</w:t>
            </w:r>
            <w:r w:rsidR="00270681" w:rsidRPr="00C10CBF">
              <w:rPr>
                <w:color w:val="000000"/>
                <w:sz w:val="22"/>
                <w:szCs w:val="22"/>
              </w:rPr>
              <w:t>,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într</w:t>
            </w:r>
            <w:r w:rsidRPr="00C10CBF">
              <w:rPr>
                <w:color w:val="000000"/>
                <w:sz w:val="22"/>
                <w:szCs w:val="22"/>
              </w:rPr>
              <w:noBreakHyphen/>
              <w:t>un regim democratic, respectiv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 într</w:t>
            </w:r>
            <w:r w:rsidR="00B962A4" w:rsidRPr="00C10CBF">
              <w:rPr>
                <w:color w:val="000000"/>
                <w:sz w:val="22"/>
                <w:szCs w:val="22"/>
              </w:rPr>
              <w:noBreakHyphen/>
              <w:t>unul totalitar</w:t>
            </w:r>
          </w:p>
        </w:tc>
        <w:tc>
          <w:tcPr>
            <w:tcW w:w="3735" w:type="dxa"/>
          </w:tcPr>
          <w:p w14:paraId="190CEB9D" w14:textId="77777777" w:rsidR="00B962A4" w:rsidRPr="00C10CBF" w:rsidRDefault="008F5071" w:rsidP="00945F0E">
            <w:pPr>
              <w:rPr>
                <w:bCs/>
                <w:color w:val="0070C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activitate pe grupe de 4</w:t>
            </w:r>
            <w:r w:rsidRPr="00C10CBF">
              <w:rPr>
                <w:bCs/>
                <w:color w:val="0070C0"/>
                <w:sz w:val="22"/>
                <w:szCs w:val="22"/>
              </w:rPr>
              <w:noBreakHyphen/>
              <w:t>5 elevi</w:t>
            </w:r>
          </w:p>
          <w:p w14:paraId="1FB7B576" w14:textId="77777777" w:rsidR="00270681" w:rsidRPr="00C10CBF" w:rsidRDefault="00270681" w:rsidP="00945F0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65B93805" w14:textId="77777777" w:rsidR="008F5071" w:rsidRPr="00C10CBF" w:rsidRDefault="008F5071" w:rsidP="008F507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0DA714F3" w14:textId="77777777" w:rsidR="00B962A4" w:rsidRPr="00C10CBF" w:rsidRDefault="00B962A4" w:rsidP="00945F0E">
            <w:pPr>
              <w:jc w:val="center"/>
              <w:rPr>
                <w:sz w:val="22"/>
                <w:szCs w:val="22"/>
              </w:rPr>
            </w:pPr>
          </w:p>
        </w:tc>
      </w:tr>
      <w:tr w:rsidR="00B962A4" w:rsidRPr="00C10CBF" w14:paraId="085317CB" w14:textId="77777777" w:rsidTr="00270681">
        <w:trPr>
          <w:trHeight w:val="574"/>
          <w:jc w:val="center"/>
        </w:trPr>
        <w:tc>
          <w:tcPr>
            <w:tcW w:w="1890" w:type="dxa"/>
            <w:vMerge/>
          </w:tcPr>
          <w:p w14:paraId="46362448" w14:textId="77777777" w:rsidR="00B962A4" w:rsidRPr="00C10CBF" w:rsidRDefault="00B962A4" w:rsidP="00BB3F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1AC363" w14:textId="77777777" w:rsidR="00B962A4" w:rsidRPr="00C10CBF" w:rsidRDefault="008F5071" w:rsidP="008F5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68" w:type="dxa"/>
          </w:tcPr>
          <w:p w14:paraId="6BC66FA6" w14:textId="43D51291" w:rsidR="00B962A4" w:rsidRPr="00C10CBF" w:rsidRDefault="008F5071" w:rsidP="00BE1C2B">
            <w:pPr>
              <w:rPr>
                <w:rStyle w:val="Strong"/>
                <w:rFonts w:eastAsia="Calibri"/>
                <w:sz w:val="22"/>
                <w:szCs w:val="22"/>
                <w:shd w:val="clear" w:color="auto" w:fill="FFFFFF"/>
              </w:rPr>
            </w:pPr>
            <w:r w:rsidRPr="00C10CBF">
              <w:rPr>
                <w:color w:val="000000"/>
                <w:sz w:val="22"/>
                <w:szCs w:val="22"/>
              </w:rPr>
              <w:t>- identificarea aspectelor ce trebuie îmbunătă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ite pentru a ob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ine unul dintre primele trei locuri, dacă 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România </w:t>
            </w:r>
            <w:r w:rsidRPr="00C10CBF">
              <w:rPr>
                <w:color w:val="000000"/>
                <w:sz w:val="22"/>
                <w:szCs w:val="22"/>
              </w:rPr>
              <w:t>ar candida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 la titulatura de „Cea mai democratică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962A4" w:rsidRPr="00C10CBF">
              <w:rPr>
                <w:color w:val="000000"/>
                <w:sz w:val="22"/>
                <w:szCs w:val="22"/>
              </w:rPr>
              <w:t xml:space="preserve">ară din lume”. </w:t>
            </w:r>
          </w:p>
        </w:tc>
        <w:tc>
          <w:tcPr>
            <w:tcW w:w="3735" w:type="dxa"/>
          </w:tcPr>
          <w:p w14:paraId="36B62678" w14:textId="77777777" w:rsidR="008F5071" w:rsidRPr="00C10CBF" w:rsidRDefault="008F5071" w:rsidP="00945F0E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04EEAA7B" w14:textId="77777777" w:rsidR="008F5071" w:rsidRPr="00C10CBF" w:rsidRDefault="008F5071" w:rsidP="00945F0E">
            <w:pPr>
              <w:rPr>
                <w:color w:val="0070C0"/>
                <w:sz w:val="22"/>
                <w:szCs w:val="22"/>
              </w:rPr>
            </w:pPr>
          </w:p>
          <w:p w14:paraId="530EDED7" w14:textId="77777777" w:rsidR="005B50F1" w:rsidRPr="00C10CBF" w:rsidRDefault="005B50F1" w:rsidP="00945F0E">
            <w:pPr>
              <w:rPr>
                <w:color w:val="0070C0"/>
                <w:sz w:val="22"/>
                <w:szCs w:val="22"/>
              </w:rPr>
            </w:pPr>
          </w:p>
          <w:p w14:paraId="7C87B3BF" w14:textId="77777777" w:rsidR="000C7ED8" w:rsidRPr="00C10CBF" w:rsidRDefault="000C7ED8" w:rsidP="008F507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7D0797D3" w14:textId="77777777" w:rsidR="008F5071" w:rsidRPr="00C10CBF" w:rsidRDefault="008F5071" w:rsidP="005B50F1">
            <w:pPr>
              <w:jc w:val="right"/>
              <w:rPr>
                <w:color w:val="0070C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1h</w:t>
            </w:r>
          </w:p>
        </w:tc>
        <w:tc>
          <w:tcPr>
            <w:tcW w:w="2972" w:type="dxa"/>
            <w:shd w:val="clear" w:color="auto" w:fill="auto"/>
          </w:tcPr>
          <w:p w14:paraId="27587A28" w14:textId="77777777" w:rsidR="00B962A4" w:rsidRPr="00C10CBF" w:rsidRDefault="00B3780F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</w:tc>
      </w:tr>
      <w:tr w:rsidR="001830F7" w:rsidRPr="00C10CBF" w14:paraId="24F947CF" w14:textId="77777777" w:rsidTr="00270681">
        <w:trPr>
          <w:trHeight w:val="1700"/>
          <w:jc w:val="center"/>
        </w:trPr>
        <w:tc>
          <w:tcPr>
            <w:tcW w:w="1890" w:type="dxa"/>
            <w:vMerge w:val="restart"/>
          </w:tcPr>
          <w:p w14:paraId="76C47041" w14:textId="59000BB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10CBF">
              <w:rPr>
                <w:rFonts w:ascii="Times New Roman" w:hAnsi="Times New Roman"/>
                <w:b/>
                <w:bCs/>
              </w:rPr>
              <w:t>Constitu</w:t>
            </w:r>
            <w:r w:rsidR="00C10CBF">
              <w:rPr>
                <w:rFonts w:ascii="Times New Roman" w:hAnsi="Times New Roman"/>
                <w:b/>
                <w:bCs/>
              </w:rPr>
              <w:t>ț</w:t>
            </w:r>
            <w:r w:rsidRPr="00C10CBF">
              <w:rPr>
                <w:rFonts w:ascii="Times New Roman" w:hAnsi="Times New Roman"/>
                <w:b/>
                <w:bCs/>
              </w:rPr>
              <w:t xml:space="preserve">ia României. Valori </w:t>
            </w:r>
            <w:r w:rsidR="00C10CBF">
              <w:rPr>
                <w:rFonts w:ascii="Times New Roman" w:hAnsi="Times New Roman"/>
                <w:b/>
                <w:bCs/>
              </w:rPr>
              <w:t>ș</w:t>
            </w:r>
            <w:r w:rsidRPr="00C10CBF">
              <w:rPr>
                <w:rFonts w:ascii="Times New Roman" w:hAnsi="Times New Roman"/>
                <w:b/>
                <w:bCs/>
              </w:rPr>
              <w:t>i principii constitu</w:t>
            </w:r>
            <w:r w:rsidR="00C10CBF">
              <w:rPr>
                <w:rFonts w:ascii="Times New Roman" w:hAnsi="Times New Roman"/>
                <w:b/>
                <w:bCs/>
              </w:rPr>
              <w:t>ț</w:t>
            </w:r>
            <w:r w:rsidRPr="00C10CBF">
              <w:rPr>
                <w:rFonts w:ascii="Times New Roman" w:hAnsi="Times New Roman"/>
                <w:b/>
                <w:bCs/>
              </w:rPr>
              <w:t>ionale</w:t>
            </w:r>
          </w:p>
          <w:p w14:paraId="69135F94" w14:textId="7777777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14:paraId="2746953F" w14:textId="7777777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14:paraId="59D85B9D" w14:textId="7777777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14:paraId="5C3F8C0C" w14:textId="77777777" w:rsidR="001830F7" w:rsidRPr="00C10CBF" w:rsidRDefault="001830F7" w:rsidP="00945F0E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</w:tcPr>
          <w:p w14:paraId="0CEC856C" w14:textId="77777777" w:rsidR="001830F7" w:rsidRPr="00C10CBF" w:rsidRDefault="001830F7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1.3.</w:t>
            </w:r>
          </w:p>
        </w:tc>
        <w:tc>
          <w:tcPr>
            <w:tcW w:w="4368" w:type="dxa"/>
          </w:tcPr>
          <w:p w14:paraId="68C74AA3" w14:textId="6AE93527" w:rsidR="001830F7" w:rsidRPr="00C10CBF" w:rsidRDefault="001830F7" w:rsidP="00BE1C2B">
            <w:pPr>
              <w:rPr>
                <w:rFonts w:eastAsia="Calibri"/>
                <w:bCs/>
                <w:sz w:val="22"/>
                <w:szCs w:val="22"/>
                <w:highlight w:val="yellow"/>
                <w:shd w:val="clear" w:color="auto" w:fill="FFFFFF"/>
              </w:rPr>
            </w:pPr>
            <w:r w:rsidRPr="00C10CBF">
              <w:rPr>
                <w:iCs/>
                <w:color w:val="000000"/>
                <w:sz w:val="22"/>
                <w:szCs w:val="22"/>
              </w:rPr>
              <w:t>-</w:t>
            </w:r>
            <w:r w:rsidR="00B675D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iCs/>
                <w:color w:val="000000"/>
                <w:sz w:val="22"/>
                <w:szCs w:val="22"/>
              </w:rPr>
              <w:t>exerci</w:t>
            </w:r>
            <w:r w:rsidR="00C10CBF">
              <w:rPr>
                <w:iCs/>
                <w:color w:val="000000"/>
                <w:sz w:val="22"/>
                <w:szCs w:val="22"/>
              </w:rPr>
              <w:t>ț</w:t>
            </w:r>
            <w:r w:rsidRPr="00C10CBF">
              <w:rPr>
                <w:iCs/>
                <w:color w:val="000000"/>
                <w:sz w:val="22"/>
                <w:szCs w:val="22"/>
              </w:rPr>
              <w:t>iu de negociere: „Comer</w:t>
            </w:r>
            <w:r w:rsidR="00C10CBF">
              <w:rPr>
                <w:iCs/>
                <w:color w:val="000000"/>
                <w:sz w:val="22"/>
                <w:szCs w:val="22"/>
              </w:rPr>
              <w:t>ț</w:t>
            </w:r>
            <w:r w:rsidRPr="00C10CBF">
              <w:rPr>
                <w:iCs/>
                <w:color w:val="000000"/>
                <w:sz w:val="22"/>
                <w:szCs w:val="22"/>
              </w:rPr>
              <w:t>ul cu valori”, prin care elevii</w:t>
            </w:r>
            <w:r w:rsidRPr="00C10CBF">
              <w:rPr>
                <w:color w:val="000000"/>
                <w:sz w:val="22"/>
                <w:szCs w:val="22"/>
              </w:rPr>
              <w:t xml:space="preserve"> vor alege câte trei cartona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e pe care sunt notate valori fundamentale din Constitu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ie, prin negociere cu ceilal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 elevi. Singura regulă este că la finalul negocierilor fiecare trebuie să aibă trei căr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</w:t>
            </w:r>
            <w:r w:rsidRPr="00C10CBF">
              <w:rPr>
                <w:color w:val="000000"/>
                <w:sz w:val="22"/>
                <w:szCs w:val="22"/>
              </w:rPr>
              <w:noBreakHyphen/>
              <w:t>valori.</w:t>
            </w:r>
          </w:p>
        </w:tc>
        <w:tc>
          <w:tcPr>
            <w:tcW w:w="3735" w:type="dxa"/>
          </w:tcPr>
          <w:p w14:paraId="40873737" w14:textId="0FA8FD6D" w:rsidR="001830F7" w:rsidRPr="00C10CBF" w:rsidRDefault="001830F7" w:rsidP="00945F0E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cartona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e realizate în format fizic sau virtual</w:t>
            </w:r>
            <w:r w:rsidR="00B675D6">
              <w:rPr>
                <w:sz w:val="22"/>
                <w:szCs w:val="22"/>
              </w:rPr>
              <w:t>,</w:t>
            </w:r>
            <w:r w:rsidRPr="00C10CBF">
              <w:rPr>
                <w:sz w:val="22"/>
                <w:szCs w:val="22"/>
              </w:rPr>
              <w:t xml:space="preserve"> pe care sunt notate valori fundamentale din Constitu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ie </w:t>
            </w:r>
          </w:p>
          <w:p w14:paraId="1E5E1751" w14:textId="77777777" w:rsidR="001830F7" w:rsidRPr="00C10CBF" w:rsidRDefault="001830F7" w:rsidP="00945F0E">
            <w:pPr>
              <w:rPr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 xml:space="preserve">activitate frontală </w:t>
            </w:r>
          </w:p>
          <w:p w14:paraId="1AB14C34" w14:textId="77777777" w:rsidR="001830F7" w:rsidRPr="00C10CBF" w:rsidRDefault="001830F7" w:rsidP="000C7ED8">
            <w:pPr>
              <w:rPr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2972" w:type="dxa"/>
            <w:shd w:val="clear" w:color="auto" w:fill="auto"/>
          </w:tcPr>
          <w:p w14:paraId="1EC52F33" w14:textId="77777777" w:rsidR="001830F7" w:rsidRPr="00C10CBF" w:rsidRDefault="00BE1C2B" w:rsidP="000E3FB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</w:t>
            </w:r>
            <w:r w:rsidR="001830F7" w:rsidRPr="00C10CBF">
              <w:rPr>
                <w:sz w:val="22"/>
                <w:szCs w:val="22"/>
              </w:rPr>
              <w:t>rală</w:t>
            </w:r>
          </w:p>
          <w:p w14:paraId="0DB075DF" w14:textId="77777777" w:rsidR="001830F7" w:rsidRPr="00C10CBF" w:rsidRDefault="001830F7" w:rsidP="000E3FB1">
            <w:pPr>
              <w:jc w:val="center"/>
              <w:rPr>
                <w:sz w:val="22"/>
                <w:szCs w:val="22"/>
              </w:rPr>
            </w:pPr>
          </w:p>
          <w:p w14:paraId="45A6A448" w14:textId="77777777" w:rsidR="001830F7" w:rsidRPr="00C10CBF" w:rsidRDefault="001830F7" w:rsidP="00945F0E">
            <w:pPr>
              <w:jc w:val="center"/>
              <w:rPr>
                <w:sz w:val="22"/>
                <w:szCs w:val="22"/>
                <w:highlight w:val="yellow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</w:tc>
      </w:tr>
      <w:tr w:rsidR="001830F7" w:rsidRPr="00C10CBF" w14:paraId="415EE800" w14:textId="77777777" w:rsidTr="00270681">
        <w:trPr>
          <w:trHeight w:val="521"/>
          <w:jc w:val="center"/>
        </w:trPr>
        <w:tc>
          <w:tcPr>
            <w:tcW w:w="1890" w:type="dxa"/>
            <w:vMerge/>
          </w:tcPr>
          <w:p w14:paraId="0A448806" w14:textId="7777777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</w:tcPr>
          <w:p w14:paraId="02230E06" w14:textId="77777777" w:rsidR="001830F7" w:rsidRPr="00C10CBF" w:rsidRDefault="001830F7" w:rsidP="003B3C58">
            <w:pPr>
              <w:jc w:val="center"/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C10CBF">
              <w:rPr>
                <w:rFonts w:eastAsia="Arial"/>
                <w:sz w:val="22"/>
                <w:szCs w:val="22"/>
              </w:rPr>
              <w:t>1.1.</w:t>
            </w:r>
          </w:p>
        </w:tc>
        <w:tc>
          <w:tcPr>
            <w:tcW w:w="4368" w:type="dxa"/>
          </w:tcPr>
          <w:p w14:paraId="15DDA65E" w14:textId="610EF392" w:rsidR="001830F7" w:rsidRPr="00C10CBF" w:rsidRDefault="001830F7" w:rsidP="00BE1C2B">
            <w:pPr>
              <w:tabs>
                <w:tab w:val="left" w:pos="980"/>
              </w:tabs>
              <w:spacing w:line="248" w:lineRule="auto"/>
              <w:rPr>
                <w:rFonts w:eastAsia="Arial"/>
                <w:sz w:val="22"/>
                <w:szCs w:val="22"/>
              </w:rPr>
            </w:pPr>
            <w:r w:rsidRPr="00C10CBF">
              <w:rPr>
                <w:rFonts w:eastAsia="Arial"/>
                <w:sz w:val="22"/>
                <w:szCs w:val="22"/>
              </w:rPr>
              <w:t>-</w:t>
            </w:r>
            <w:r w:rsidR="00B675D6">
              <w:rPr>
                <w:rFonts w:eastAsia="Arial"/>
                <w:sz w:val="22"/>
                <w:szCs w:val="22"/>
              </w:rPr>
              <w:t xml:space="preserve"> </w:t>
            </w:r>
            <w:r w:rsidRPr="00C10CBF">
              <w:rPr>
                <w:rFonts w:eastAsia="Arial"/>
                <w:sz w:val="22"/>
                <w:szCs w:val="22"/>
              </w:rPr>
              <w:t>exerci</w:t>
            </w:r>
            <w:r w:rsidR="00C10CBF">
              <w:rPr>
                <w:rFonts w:eastAsia="Arial"/>
                <w:sz w:val="22"/>
                <w:szCs w:val="22"/>
              </w:rPr>
              <w:t>ț</w:t>
            </w:r>
            <w:r w:rsidRPr="00C10CBF">
              <w:rPr>
                <w:rFonts w:eastAsia="Arial"/>
                <w:sz w:val="22"/>
                <w:szCs w:val="22"/>
              </w:rPr>
              <w:t>iu de</w:t>
            </w:r>
            <w:r w:rsidR="00C10CBF" w:rsidRPr="00C10CBF">
              <w:rPr>
                <w:rFonts w:eastAsia="Arial"/>
                <w:sz w:val="22"/>
                <w:szCs w:val="22"/>
              </w:rPr>
              <w:t xml:space="preserve"> </w:t>
            </w:r>
            <w:r w:rsidRPr="00C10CBF">
              <w:rPr>
                <w:rFonts w:eastAsia="Arial"/>
                <w:sz w:val="22"/>
                <w:szCs w:val="22"/>
              </w:rPr>
              <w:t>clarificare a modului în care se cite</w:t>
            </w:r>
            <w:r w:rsidR="00C10CBF">
              <w:rPr>
                <w:rFonts w:eastAsia="Arial"/>
                <w:sz w:val="22"/>
                <w:szCs w:val="22"/>
              </w:rPr>
              <w:t>ș</w:t>
            </w:r>
            <w:r w:rsidRPr="00C10CBF">
              <w:rPr>
                <w:rFonts w:eastAsia="Arial"/>
                <w:sz w:val="22"/>
                <w:szCs w:val="22"/>
              </w:rPr>
              <w:t>te Constitu</w:t>
            </w:r>
            <w:r w:rsidR="00C10CBF">
              <w:rPr>
                <w:rFonts w:eastAsia="Arial"/>
                <w:sz w:val="22"/>
                <w:szCs w:val="22"/>
              </w:rPr>
              <w:t>ț</w:t>
            </w:r>
            <w:r w:rsidRPr="00C10CBF">
              <w:rPr>
                <w:rFonts w:eastAsia="Arial"/>
                <w:sz w:val="22"/>
                <w:szCs w:val="22"/>
              </w:rPr>
              <w:t>ia României</w:t>
            </w:r>
          </w:p>
        </w:tc>
        <w:tc>
          <w:tcPr>
            <w:tcW w:w="3735" w:type="dxa"/>
          </w:tcPr>
          <w:p w14:paraId="734421BD" w14:textId="77777777" w:rsidR="001830F7" w:rsidRPr="00C10CBF" w:rsidRDefault="001830F7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- </w:t>
            </w:r>
            <w:r w:rsidRPr="00C10CBF">
              <w:rPr>
                <w:color w:val="0070C0"/>
                <w:sz w:val="22"/>
                <w:szCs w:val="22"/>
              </w:rPr>
              <w:t xml:space="preserve">activitate frontală </w:t>
            </w:r>
          </w:p>
          <w:p w14:paraId="17CF4C58" w14:textId="77777777" w:rsidR="001830F7" w:rsidRPr="00C10CBF" w:rsidRDefault="001830F7" w:rsidP="003B3C58">
            <w:pPr>
              <w:rPr>
                <w:sz w:val="22"/>
                <w:szCs w:val="22"/>
              </w:rPr>
            </w:pPr>
          </w:p>
          <w:p w14:paraId="06B0890A" w14:textId="77777777" w:rsidR="001830F7" w:rsidRPr="00C10CBF" w:rsidRDefault="001830F7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manual digital</w:t>
            </w:r>
          </w:p>
        </w:tc>
        <w:tc>
          <w:tcPr>
            <w:tcW w:w="2972" w:type="dxa"/>
            <w:shd w:val="clear" w:color="auto" w:fill="auto"/>
          </w:tcPr>
          <w:p w14:paraId="3D85F988" w14:textId="77777777" w:rsidR="001830F7" w:rsidRPr="00C10CBF" w:rsidRDefault="00BE1C2B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</w:t>
            </w:r>
            <w:r w:rsidR="001830F7" w:rsidRPr="00C10CBF">
              <w:rPr>
                <w:sz w:val="22"/>
                <w:szCs w:val="22"/>
              </w:rPr>
              <w:t>rală</w:t>
            </w:r>
          </w:p>
          <w:p w14:paraId="57C2B963" w14:textId="77777777" w:rsidR="001830F7" w:rsidRPr="00C10CBF" w:rsidRDefault="001830F7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 </w:t>
            </w:r>
          </w:p>
          <w:p w14:paraId="644EE2C7" w14:textId="77777777" w:rsidR="001830F7" w:rsidRPr="00C10CBF" w:rsidRDefault="001830F7" w:rsidP="003B3C58">
            <w:pPr>
              <w:jc w:val="center"/>
              <w:rPr>
                <w:sz w:val="22"/>
                <w:szCs w:val="22"/>
                <w:highlight w:val="yellow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</w:tc>
      </w:tr>
      <w:tr w:rsidR="001830F7" w:rsidRPr="00C10CBF" w14:paraId="59290A51" w14:textId="77777777" w:rsidTr="003B3C58">
        <w:trPr>
          <w:trHeight w:val="1358"/>
          <w:jc w:val="center"/>
        </w:trPr>
        <w:tc>
          <w:tcPr>
            <w:tcW w:w="1890" w:type="dxa"/>
            <w:vMerge/>
          </w:tcPr>
          <w:p w14:paraId="70F71D91" w14:textId="77777777" w:rsidR="001830F7" w:rsidRPr="00C10CBF" w:rsidRDefault="001830F7" w:rsidP="001830F7">
            <w:pPr>
              <w:pStyle w:val="NoSpacing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3362E26" w14:textId="77777777" w:rsidR="001830F7" w:rsidRPr="00C10CBF" w:rsidRDefault="001830F7" w:rsidP="00945F0E">
            <w:pPr>
              <w:jc w:val="center"/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C10CBF"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  <w:t>2.3.</w:t>
            </w:r>
          </w:p>
        </w:tc>
        <w:tc>
          <w:tcPr>
            <w:tcW w:w="4368" w:type="dxa"/>
          </w:tcPr>
          <w:p w14:paraId="609545FD" w14:textId="2BF5EA9B" w:rsidR="001830F7" w:rsidRPr="00C10CBF" w:rsidRDefault="001830F7" w:rsidP="00BE1C2B">
            <w:pPr>
              <w:tabs>
                <w:tab w:val="left" w:pos="980"/>
              </w:tabs>
              <w:spacing w:line="248" w:lineRule="auto"/>
              <w:rPr>
                <w:rFonts w:eastAsia="Arial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B675D6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realizarea unu</w:t>
            </w:r>
            <w:r w:rsidR="00B675D6">
              <w:rPr>
                <w:color w:val="000000"/>
                <w:sz w:val="22"/>
                <w:szCs w:val="22"/>
              </w:rPr>
              <w:t>i</w:t>
            </w:r>
            <w:r w:rsidRPr="00C10CBF">
              <w:rPr>
                <w:color w:val="000000"/>
                <w:sz w:val="22"/>
                <w:szCs w:val="22"/>
              </w:rPr>
              <w:t xml:space="preserve"> slogan/spot publicitar/reclamă, spot/poster pentru promovarea cunoa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terii Constitu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iei</w:t>
            </w:r>
          </w:p>
        </w:tc>
        <w:tc>
          <w:tcPr>
            <w:tcW w:w="3735" w:type="dxa"/>
          </w:tcPr>
          <w:p w14:paraId="59AAE11C" w14:textId="77777777" w:rsidR="001830F7" w:rsidRPr="00C10CBF" w:rsidRDefault="001830F7" w:rsidP="003B3C58">
            <w:pPr>
              <w:rPr>
                <w:bCs/>
                <w:color w:val="0070C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activitate pe grupe de 4</w:t>
            </w:r>
            <w:r w:rsidRPr="00C10CBF">
              <w:rPr>
                <w:bCs/>
                <w:color w:val="0070C0"/>
                <w:sz w:val="22"/>
                <w:szCs w:val="22"/>
              </w:rPr>
              <w:noBreakHyphen/>
              <w:t>5 elevi</w:t>
            </w:r>
          </w:p>
          <w:p w14:paraId="0B8AE616" w14:textId="05E1C80F" w:rsidR="001830F7" w:rsidRPr="00C10CBF" w:rsidRDefault="001830F7" w:rsidP="00BE1C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0CBF">
              <w:rPr>
                <w:bCs/>
                <w:sz w:val="22"/>
                <w:szCs w:val="22"/>
              </w:rPr>
              <w:t>acces la Internet;</w:t>
            </w:r>
            <w:r w:rsidR="00C10CBF" w:rsidRPr="00C10CBF">
              <w:rPr>
                <w:bCs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 xml:space="preserve">se poate realiza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i în aplica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ia </w:t>
            </w:r>
            <w:r w:rsidRPr="00C10CBF">
              <w:rPr>
                <w:color w:val="0000FF"/>
                <w:sz w:val="22"/>
                <w:szCs w:val="22"/>
              </w:rPr>
              <w:t>https://infogram.com/</w:t>
            </w:r>
            <w:r w:rsidRPr="00C10CBF">
              <w:rPr>
                <w:color w:val="000000"/>
                <w:sz w:val="22"/>
                <w:szCs w:val="22"/>
              </w:rPr>
              <w:t>, un instrument care permite crearea de postere, afi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e, modele animate care se pot partaja</w:t>
            </w:r>
          </w:p>
        </w:tc>
        <w:tc>
          <w:tcPr>
            <w:tcW w:w="2972" w:type="dxa"/>
            <w:shd w:val="clear" w:color="auto" w:fill="auto"/>
          </w:tcPr>
          <w:p w14:paraId="6AA99795" w14:textId="77777777" w:rsidR="001830F7" w:rsidRPr="00C10CBF" w:rsidRDefault="001F431A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</w:t>
            </w:r>
            <w:r w:rsidR="001830F7" w:rsidRPr="00C10CBF">
              <w:rPr>
                <w:sz w:val="22"/>
                <w:szCs w:val="22"/>
              </w:rPr>
              <w:t>rală</w:t>
            </w:r>
          </w:p>
          <w:p w14:paraId="072914CF" w14:textId="77777777" w:rsidR="001830F7" w:rsidRPr="00C10CBF" w:rsidRDefault="001830F7" w:rsidP="003B3C58">
            <w:pPr>
              <w:jc w:val="center"/>
              <w:rPr>
                <w:sz w:val="22"/>
                <w:szCs w:val="22"/>
              </w:rPr>
            </w:pPr>
          </w:p>
          <w:p w14:paraId="4E100F55" w14:textId="77777777" w:rsidR="001830F7" w:rsidRPr="00C10CBF" w:rsidRDefault="001830F7" w:rsidP="003B3C58">
            <w:pPr>
              <w:jc w:val="center"/>
              <w:rPr>
                <w:sz w:val="22"/>
                <w:szCs w:val="22"/>
                <w:highlight w:val="yellow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1830F7" w:rsidRPr="00C10CBF" w14:paraId="0A7C3FDD" w14:textId="77777777" w:rsidTr="005B50F1">
        <w:trPr>
          <w:trHeight w:val="1268"/>
          <w:jc w:val="center"/>
        </w:trPr>
        <w:tc>
          <w:tcPr>
            <w:tcW w:w="1890" w:type="dxa"/>
            <w:vMerge/>
          </w:tcPr>
          <w:p w14:paraId="167DA87C" w14:textId="77777777" w:rsidR="001830F7" w:rsidRPr="00C10CBF" w:rsidRDefault="001830F7" w:rsidP="00945F0E">
            <w:pPr>
              <w:pStyle w:val="NoSpacing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DB55577" w14:textId="77777777" w:rsidR="001830F7" w:rsidRPr="00C10CBF" w:rsidRDefault="001830F7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rStyle w:val="Strong"/>
                <w:rFonts w:eastAsia="Calibri"/>
                <w:b w:val="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4368" w:type="dxa"/>
          </w:tcPr>
          <w:p w14:paraId="609CADD0" w14:textId="2CCBFB0A" w:rsidR="001830F7" w:rsidRPr="00C10CBF" w:rsidRDefault="001830F7" w:rsidP="00BE1C2B">
            <w:pPr>
              <w:tabs>
                <w:tab w:val="left" w:pos="980"/>
              </w:tabs>
              <w:spacing w:line="248" w:lineRule="auto"/>
              <w:rPr>
                <w:sz w:val="22"/>
                <w:szCs w:val="22"/>
                <w:highlight w:val="yellow"/>
              </w:rPr>
            </w:pPr>
            <w:r w:rsidRPr="00C10CBF">
              <w:rPr>
                <w:rFonts w:eastAsia="Arial"/>
                <w:sz w:val="22"/>
                <w:szCs w:val="22"/>
              </w:rPr>
              <w:t xml:space="preserve">- </w:t>
            </w:r>
            <w:r w:rsidRPr="00C10CBF">
              <w:rPr>
                <w:color w:val="000000"/>
                <w:sz w:val="22"/>
                <w:szCs w:val="22"/>
              </w:rPr>
              <w:t>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ii de scriere/concepere a unor norme de conduită în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 xml:space="preserve">coală/clasă: elaborarea unui Decalog </w:t>
            </w:r>
            <w:r w:rsidRPr="00C10CBF">
              <w:rPr>
                <w:bCs/>
                <w:color w:val="000000"/>
                <w:sz w:val="22"/>
                <w:szCs w:val="22"/>
              </w:rPr>
              <w:t>al valorilor morale ale clasei</w:t>
            </w:r>
          </w:p>
        </w:tc>
        <w:tc>
          <w:tcPr>
            <w:tcW w:w="3735" w:type="dxa"/>
          </w:tcPr>
          <w:p w14:paraId="75C500DE" w14:textId="77777777" w:rsidR="001830F7" w:rsidRPr="00C10CBF" w:rsidRDefault="001830F7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în echipe de câte 4</w:t>
            </w:r>
            <w:r w:rsidRPr="00C10CBF">
              <w:rPr>
                <w:color w:val="0070C0"/>
                <w:sz w:val="22"/>
                <w:szCs w:val="22"/>
              </w:rPr>
              <w:noBreakHyphen/>
              <w:t xml:space="preserve">5 elevi </w:t>
            </w:r>
          </w:p>
          <w:p w14:paraId="21BF2B9A" w14:textId="77777777" w:rsidR="001830F7" w:rsidRPr="00C10CBF" w:rsidRDefault="001830F7" w:rsidP="003B3C58">
            <w:pPr>
              <w:rPr>
                <w:sz w:val="22"/>
                <w:szCs w:val="22"/>
                <w:highlight w:val="yellow"/>
              </w:rPr>
            </w:pPr>
            <w:r w:rsidRPr="00C10CBF">
              <w:rPr>
                <w:color w:val="000000"/>
                <w:sz w:val="22"/>
                <w:szCs w:val="22"/>
              </w:rPr>
              <w:t>Turul Galeriei</w:t>
            </w:r>
          </w:p>
          <w:p w14:paraId="3DF87C9A" w14:textId="77777777" w:rsidR="001830F7" w:rsidRPr="00C10CBF" w:rsidRDefault="001830F7" w:rsidP="003B3C58">
            <w:pPr>
              <w:rPr>
                <w:sz w:val="22"/>
                <w:szCs w:val="22"/>
              </w:rPr>
            </w:pPr>
          </w:p>
          <w:p w14:paraId="00D0E8A1" w14:textId="77777777" w:rsidR="001830F7" w:rsidRPr="00C10CBF" w:rsidRDefault="001830F7" w:rsidP="003B3C58">
            <w:pPr>
              <w:rPr>
                <w:sz w:val="22"/>
                <w:szCs w:val="22"/>
                <w:highlight w:val="yellow"/>
              </w:rPr>
            </w:pPr>
          </w:p>
          <w:p w14:paraId="6979234E" w14:textId="77777777" w:rsidR="001830F7" w:rsidRPr="00C10CBF" w:rsidRDefault="001830F7" w:rsidP="003B3C58">
            <w:pPr>
              <w:jc w:val="right"/>
              <w:rPr>
                <w:color w:val="0070C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1h</w:t>
            </w:r>
          </w:p>
        </w:tc>
        <w:tc>
          <w:tcPr>
            <w:tcW w:w="2972" w:type="dxa"/>
            <w:shd w:val="clear" w:color="auto" w:fill="auto"/>
          </w:tcPr>
          <w:p w14:paraId="674C57BA" w14:textId="77777777" w:rsidR="001830F7" w:rsidRPr="00C10CBF" w:rsidRDefault="00BE1C2B" w:rsidP="00BE1C2B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</w:t>
            </w:r>
            <w:r w:rsidR="001830F7" w:rsidRPr="00C10CBF">
              <w:rPr>
                <w:sz w:val="22"/>
                <w:szCs w:val="22"/>
              </w:rPr>
              <w:t>rală</w:t>
            </w:r>
          </w:p>
          <w:p w14:paraId="76CE718E" w14:textId="77777777" w:rsidR="001830F7" w:rsidRPr="00C10CBF" w:rsidRDefault="001830F7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 </w:t>
            </w:r>
          </w:p>
          <w:p w14:paraId="68E73F82" w14:textId="77777777" w:rsidR="001830F7" w:rsidRPr="00C10CBF" w:rsidRDefault="001830F7" w:rsidP="003B3C58">
            <w:pPr>
              <w:jc w:val="center"/>
              <w:rPr>
                <w:sz w:val="22"/>
                <w:szCs w:val="22"/>
                <w:highlight w:val="yellow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</w:tc>
      </w:tr>
    </w:tbl>
    <w:p w14:paraId="5BAAA865" w14:textId="77777777" w:rsidR="003B3C58" w:rsidRPr="00C10CBF" w:rsidRDefault="003B3C58" w:rsidP="003B3C58">
      <w:pPr>
        <w:jc w:val="center"/>
        <w:rPr>
          <w:rStyle w:val="fontstyle01"/>
          <w:rFonts w:ascii="Times New Roman" w:hAnsi="Times New Roman"/>
        </w:rPr>
      </w:pPr>
    </w:p>
    <w:p w14:paraId="3D0B23DA" w14:textId="77777777" w:rsidR="00A81296" w:rsidRPr="00C10CBF" w:rsidRDefault="00A81296" w:rsidP="003B3C58">
      <w:pPr>
        <w:jc w:val="center"/>
        <w:rPr>
          <w:rStyle w:val="fontstyle01"/>
          <w:rFonts w:ascii="Times New Roman" w:hAnsi="Times New Roman"/>
        </w:rPr>
      </w:pPr>
    </w:p>
    <w:p w14:paraId="6F6B3104" w14:textId="0E877999" w:rsidR="003B3C58" w:rsidRPr="00C10CBF" w:rsidRDefault="003B3C58" w:rsidP="003B3C58">
      <w:pPr>
        <w:jc w:val="center"/>
        <w:rPr>
          <w:rStyle w:val="fontstyle21"/>
          <w:rFonts w:ascii="Times New Roman" w:hAnsi="Times New Roman"/>
        </w:rPr>
      </w:pPr>
      <w:r w:rsidRPr="00C10CBF">
        <w:rPr>
          <w:rStyle w:val="fontstyle01"/>
          <w:rFonts w:ascii="Times New Roman" w:hAnsi="Times New Roman"/>
        </w:rPr>
        <w:t>Proiectul unită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ii de învă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>are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Anul </w:t>
      </w:r>
      <w:r w:rsidR="00C10CBF">
        <w:rPr>
          <w:rStyle w:val="fontstyle01"/>
          <w:rFonts w:ascii="Times New Roman" w:hAnsi="Times New Roman"/>
        </w:rPr>
        <w:t>ș</w:t>
      </w:r>
      <w:r w:rsidRPr="00C10CBF">
        <w:rPr>
          <w:rStyle w:val="fontstyle01"/>
          <w:rFonts w:ascii="Times New Roman" w:hAnsi="Times New Roman"/>
        </w:rPr>
        <w:t>colar 2024-2025</w:t>
      </w:r>
      <w:r w:rsidRPr="00C10CBF">
        <w:rPr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Disciplina: </w:t>
      </w:r>
      <w:r w:rsidRPr="00C10CBF">
        <w:rPr>
          <w:rStyle w:val="fontstyle21"/>
          <w:rFonts w:ascii="Times New Roman" w:hAnsi="Times New Roman"/>
        </w:rPr>
        <w:t>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SOCIALĂ. 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PENTRU CETĂ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ENIE DEMOCRATICĂ</w:t>
      </w:r>
    </w:p>
    <w:p w14:paraId="7E4469F3" w14:textId="77777777" w:rsidR="004574C9" w:rsidRPr="00C10CBF" w:rsidRDefault="004574C9" w:rsidP="003B3C58">
      <w:pPr>
        <w:jc w:val="center"/>
        <w:rPr>
          <w:rStyle w:val="fontstyle21"/>
          <w:rFonts w:ascii="Times New Roman" w:hAnsi="Times New Roman"/>
        </w:rPr>
      </w:pPr>
    </w:p>
    <w:p w14:paraId="21A18717" w14:textId="0FE31D04" w:rsidR="005E2C12" w:rsidRPr="00C10CBF" w:rsidRDefault="004574C9" w:rsidP="005E2C12">
      <w:pPr>
        <w:rPr>
          <w:sz w:val="22"/>
          <w:szCs w:val="22"/>
        </w:rPr>
      </w:pPr>
      <w:r w:rsidRPr="00C10CBF">
        <w:rPr>
          <w:rStyle w:val="A4"/>
          <w:rFonts w:cs="Times New Roman"/>
          <w:b/>
          <w:bCs/>
          <w:sz w:val="22"/>
          <w:szCs w:val="22"/>
        </w:rPr>
        <w:t>UNITATEA I. SISTEMUL POLITIC ÎN ROMÂNIA (1):</w:t>
      </w:r>
      <w:r w:rsidR="00C10CBF" w:rsidRPr="00C10CBF">
        <w:rPr>
          <w:rStyle w:val="A4"/>
          <w:rFonts w:cs="Times New Roman"/>
          <w:b/>
          <w:bCs/>
          <w:sz w:val="22"/>
          <w:szCs w:val="22"/>
        </w:rPr>
        <w:t xml:space="preserve"> </w:t>
      </w:r>
      <w:r w:rsidRPr="00C10CBF">
        <w:rPr>
          <w:rStyle w:val="A4"/>
          <w:rFonts w:cs="Times New Roman"/>
          <w:b/>
          <w:bCs/>
          <w:sz w:val="22"/>
          <w:szCs w:val="22"/>
        </w:rPr>
        <w:t xml:space="preserve">recapitulare 1h </w:t>
      </w:r>
      <w:r w:rsidR="00C10CBF">
        <w:rPr>
          <w:rStyle w:val="A4"/>
          <w:rFonts w:cs="Times New Roman"/>
          <w:b/>
          <w:bCs/>
          <w:sz w:val="22"/>
          <w:szCs w:val="22"/>
        </w:rPr>
        <w:t>ș</w:t>
      </w:r>
      <w:r w:rsidRPr="00C10CBF">
        <w:rPr>
          <w:rStyle w:val="A4"/>
          <w:rFonts w:cs="Times New Roman"/>
          <w:b/>
          <w:bCs/>
          <w:sz w:val="22"/>
          <w:szCs w:val="22"/>
        </w:rPr>
        <w:t>i evaluare 1 h</w:t>
      </w:r>
    </w:p>
    <w:p w14:paraId="4CC841EA" w14:textId="77777777" w:rsidR="004574C9" w:rsidRPr="00C10CBF" w:rsidRDefault="004574C9" w:rsidP="005E2C12">
      <w:pPr>
        <w:rPr>
          <w:sz w:val="22"/>
          <w:szCs w:val="22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173"/>
        <w:gridCol w:w="4635"/>
        <w:gridCol w:w="3825"/>
        <w:gridCol w:w="3150"/>
      </w:tblGrid>
      <w:tr w:rsidR="003B3C58" w:rsidRPr="00C10CBF" w14:paraId="18EEDC4A" w14:textId="77777777" w:rsidTr="003B3C58">
        <w:trPr>
          <w:cantSplit/>
          <w:trHeight w:val="104"/>
          <w:jc w:val="center"/>
        </w:trPr>
        <w:tc>
          <w:tcPr>
            <w:tcW w:w="1890" w:type="dxa"/>
          </w:tcPr>
          <w:p w14:paraId="39958F91" w14:textId="1A0343E4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inuturi</w:t>
            </w:r>
          </w:p>
          <w:p w14:paraId="39B1742F" w14:textId="77777777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(detalieri)</w:t>
            </w:r>
          </w:p>
        </w:tc>
        <w:tc>
          <w:tcPr>
            <w:tcW w:w="1173" w:type="dxa"/>
          </w:tcPr>
          <w:p w14:paraId="67C305FD" w14:textId="7E509FF2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0CBF">
              <w:rPr>
                <w:b/>
                <w:sz w:val="22"/>
                <w:szCs w:val="22"/>
              </w:rPr>
              <w:t>Compe</w:t>
            </w:r>
            <w:r w:rsidR="00B675D6">
              <w:rPr>
                <w:b/>
                <w:sz w:val="22"/>
                <w:szCs w:val="22"/>
              </w:rPr>
              <w:t>-</w:t>
            </w:r>
            <w:r w:rsidRPr="00C10CBF">
              <w:rPr>
                <w:b/>
                <w:sz w:val="22"/>
                <w:szCs w:val="22"/>
              </w:rPr>
              <w:t>ten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e</w:t>
            </w:r>
            <w:proofErr w:type="spellEnd"/>
            <w:r w:rsidRPr="00C10CBF">
              <w:rPr>
                <w:b/>
                <w:sz w:val="22"/>
                <w:szCs w:val="22"/>
              </w:rPr>
              <w:t xml:space="preserve"> specifice</w:t>
            </w:r>
          </w:p>
        </w:tc>
        <w:tc>
          <w:tcPr>
            <w:tcW w:w="4635" w:type="dxa"/>
          </w:tcPr>
          <w:p w14:paraId="3FC9AFB9" w14:textId="788E5BC0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Activită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 de învă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are</w:t>
            </w:r>
          </w:p>
        </w:tc>
        <w:tc>
          <w:tcPr>
            <w:tcW w:w="3825" w:type="dxa"/>
          </w:tcPr>
          <w:p w14:paraId="37672CDE" w14:textId="77777777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Resurse materiale</w:t>
            </w:r>
          </w:p>
          <w:p w14:paraId="0C310044" w14:textId="51C16FB3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bCs/>
                <w:sz w:val="22"/>
                <w:szCs w:val="22"/>
              </w:rPr>
              <w:t>resurse de timp, de loc, forme de organizare a clasei, material didactic, resurse educa</w:t>
            </w:r>
            <w:r w:rsidR="00C10CBF">
              <w:rPr>
                <w:b/>
                <w:bCs/>
                <w:sz w:val="22"/>
                <w:szCs w:val="22"/>
              </w:rPr>
              <w:t>ț</w:t>
            </w:r>
            <w:r w:rsidRPr="00C10CBF">
              <w:rPr>
                <w:b/>
                <w:bCs/>
                <w:sz w:val="22"/>
                <w:szCs w:val="22"/>
              </w:rPr>
              <w:t>ionale deschise</w:t>
            </w:r>
          </w:p>
        </w:tc>
        <w:tc>
          <w:tcPr>
            <w:tcW w:w="3150" w:type="dxa"/>
          </w:tcPr>
          <w:p w14:paraId="4EE3EC58" w14:textId="77777777" w:rsidR="003B3C58" w:rsidRPr="00C10CBF" w:rsidRDefault="003B3C58" w:rsidP="003B3C58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Evaluare</w:t>
            </w:r>
          </w:p>
        </w:tc>
      </w:tr>
      <w:tr w:rsidR="003B3C58" w:rsidRPr="00C10CBF" w14:paraId="1AD1C16D" w14:textId="77777777" w:rsidTr="00F7572F">
        <w:trPr>
          <w:trHeight w:val="638"/>
          <w:jc w:val="center"/>
        </w:trPr>
        <w:tc>
          <w:tcPr>
            <w:tcW w:w="1890" w:type="dxa"/>
          </w:tcPr>
          <w:p w14:paraId="1E85C113" w14:textId="77777777" w:rsidR="003B3C58" w:rsidRPr="00C10CBF" w:rsidRDefault="003B3C58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Recapitulare </w:t>
            </w:r>
          </w:p>
          <w:p w14:paraId="0C4CC69B" w14:textId="77777777" w:rsidR="003B3C58" w:rsidRPr="00C10CBF" w:rsidRDefault="003D0240" w:rsidP="003B3C58">
            <w:pPr>
              <w:rPr>
                <w:sz w:val="22"/>
                <w:szCs w:val="22"/>
              </w:rPr>
            </w:pPr>
            <w:r w:rsidRPr="00C10CBF">
              <w:rPr>
                <w:rStyle w:val="A4"/>
                <w:rFonts w:cs="Times New Roman"/>
                <w:b/>
                <w:bCs/>
                <w:sz w:val="22"/>
                <w:szCs w:val="22"/>
              </w:rPr>
              <w:t>UNITATEA I. SISTEMUL POLITIC ÎN ROMÂNIA (1)</w:t>
            </w:r>
          </w:p>
          <w:p w14:paraId="786BCD78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5AB67864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253581A7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10BB97AC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7B65736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793C6F28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1E8148BF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60D07A90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38FAC27A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070385D6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2D32091B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73942AA5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1634F3FB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0880975D" w14:textId="77777777" w:rsidR="003B3C58" w:rsidRPr="00C10CBF" w:rsidRDefault="003A6FC2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2.3</w:t>
            </w:r>
            <w:r w:rsidR="003B3C58" w:rsidRPr="00C10CBF">
              <w:rPr>
                <w:sz w:val="22"/>
                <w:szCs w:val="22"/>
              </w:rPr>
              <w:t>.</w:t>
            </w:r>
          </w:p>
          <w:p w14:paraId="483B8095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2DC0BE01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5645F917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5571C132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080D6CD7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06152723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</w:tc>
        <w:tc>
          <w:tcPr>
            <w:tcW w:w="4635" w:type="dxa"/>
          </w:tcPr>
          <w:p w14:paraId="748B1193" w14:textId="28030C77" w:rsidR="003B3C58" w:rsidRPr="00C10CBF" w:rsidRDefault="003B3C58" w:rsidP="00BE1C2B">
            <w:pPr>
              <w:pStyle w:val="Pa26"/>
              <w:spacing w:before="2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A94E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reamintire/clarificare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temelor parcurse: </w:t>
            </w:r>
            <w:r w:rsidR="00212B30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formă de guvernământ, regim politic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redate sub forma unei case,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iar soarele reprezintă Constitu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ia, care asigură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 garantează func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ionarea unui stat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 respectarea drepturilor cetă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enilor</w:t>
            </w:r>
          </w:p>
          <w:p w14:paraId="162E2685" w14:textId="1801EAA1" w:rsidR="003B3C58" w:rsidRPr="00C10CBF" w:rsidRDefault="003B3C58" w:rsidP="00BE1C2B">
            <w:pPr>
              <w:pStyle w:val="Pa26"/>
              <w:spacing w:before="2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A94E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reamintire a categoriilor de</w:t>
            </w:r>
            <w:r w:rsidR="00C10CBF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drepturi ale omului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a </w:t>
            </w:r>
            <w:r w:rsidR="00212B30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principalelor documente prin care acestea au fost revendicate</w:t>
            </w:r>
          </w:p>
          <w:p w14:paraId="0388885F" w14:textId="61473706" w:rsidR="003B3C58" w:rsidRPr="00C10CBF" w:rsidRDefault="003B3C58" w:rsidP="00BE1C2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 de </w:t>
            </w:r>
            <w:r w:rsidR="003A6FC2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imagina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3A6FC2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ie privind adăugarea unor noi drepturi ale oamenilor în Declara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3A6FC2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ia Universală a Drepturilor Omului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="003A6FC2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justificarea necesită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="003A6FC2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introducerii acestora</w:t>
            </w:r>
          </w:p>
          <w:p w14:paraId="27E46600" w14:textId="77777777" w:rsidR="00B42C56" w:rsidRPr="00C10CBF" w:rsidRDefault="00B42C56" w:rsidP="00BE1C2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029DE67" w14:textId="1C92DB36" w:rsidR="003B3C58" w:rsidRPr="00C10CBF" w:rsidRDefault="003A6FC2" w:rsidP="00BE1C2B">
            <w:pPr>
              <w:pStyle w:val="Pa26"/>
              <w:spacing w:before="2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-</w:t>
            </w:r>
            <w:r w:rsidR="00A94EDD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activitate de identificare, în presa scrisă sau în cea online, a unor articole care fac referire sau prezintă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tiri/ reportaje despre tipuri diferite de regimuri politice din Europa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i/sau din lume</w:t>
            </w:r>
          </w:p>
        </w:tc>
        <w:tc>
          <w:tcPr>
            <w:tcW w:w="3825" w:type="dxa"/>
          </w:tcPr>
          <w:p w14:paraId="6145C512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4CA63176" w14:textId="77777777" w:rsidR="003B3C58" w:rsidRPr="00C10CBF" w:rsidRDefault="003B3C58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 schema temelor studiate, pagina 28 în manual</w:t>
            </w:r>
          </w:p>
          <w:p w14:paraId="1EC44FA4" w14:textId="48F06D59" w:rsidR="003B3C58" w:rsidRPr="00C10CBF" w:rsidRDefault="003B3C58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A94EDD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6C2FFCE6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0805F7D9" w14:textId="77777777" w:rsidR="00212B30" w:rsidRPr="00C10CBF" w:rsidRDefault="00212B30" w:rsidP="003B3C58">
            <w:pPr>
              <w:rPr>
                <w:color w:val="0070C0"/>
                <w:sz w:val="22"/>
                <w:szCs w:val="22"/>
              </w:rPr>
            </w:pPr>
          </w:p>
          <w:p w14:paraId="6801EFB6" w14:textId="77777777" w:rsidR="00212B30" w:rsidRPr="00C10CBF" w:rsidRDefault="00212B30" w:rsidP="003B3C58">
            <w:pPr>
              <w:rPr>
                <w:color w:val="0070C0"/>
                <w:sz w:val="22"/>
                <w:szCs w:val="22"/>
              </w:rPr>
            </w:pPr>
          </w:p>
          <w:p w14:paraId="2D55F595" w14:textId="4A9FDB27" w:rsidR="003B3C58" w:rsidRPr="00C10CBF" w:rsidRDefault="00B42C56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A94EDD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  <w:p w14:paraId="55BB0E26" w14:textId="77777777" w:rsidR="00212B30" w:rsidRPr="00C10CBF" w:rsidRDefault="00212B30" w:rsidP="00212B30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 manual digital</w:t>
            </w:r>
          </w:p>
          <w:p w14:paraId="041AAA6A" w14:textId="77777777" w:rsidR="003B3C58" w:rsidRPr="00C10CBF" w:rsidRDefault="003A6FC2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citat din manual, pagina 30</w:t>
            </w:r>
          </w:p>
          <w:p w14:paraId="0E08597C" w14:textId="71A74F9E" w:rsidR="00B42C56" w:rsidRPr="00C10CBF" w:rsidRDefault="00B42C56" w:rsidP="00B42C56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A94EDD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  <w:p w14:paraId="715DADA1" w14:textId="77777777" w:rsidR="00B42C56" w:rsidRPr="00C10CBF" w:rsidRDefault="00B42C56" w:rsidP="003B3C58">
            <w:pPr>
              <w:rPr>
                <w:color w:val="0070C0"/>
                <w:sz w:val="22"/>
                <w:szCs w:val="22"/>
              </w:rPr>
            </w:pPr>
          </w:p>
          <w:p w14:paraId="31DAF38C" w14:textId="77777777" w:rsidR="00B42C56" w:rsidRPr="00C10CBF" w:rsidRDefault="00B42C56" w:rsidP="003B3C58">
            <w:pPr>
              <w:rPr>
                <w:color w:val="0070C0"/>
                <w:sz w:val="22"/>
                <w:szCs w:val="22"/>
              </w:rPr>
            </w:pPr>
          </w:p>
          <w:p w14:paraId="37BE17A7" w14:textId="77777777" w:rsidR="00B42C56" w:rsidRPr="00C10CBF" w:rsidRDefault="00B42C56" w:rsidP="003B3C58">
            <w:pPr>
              <w:rPr>
                <w:color w:val="0070C0"/>
                <w:sz w:val="22"/>
                <w:szCs w:val="22"/>
              </w:rPr>
            </w:pPr>
          </w:p>
          <w:p w14:paraId="129E3AB0" w14:textId="77777777" w:rsidR="00212B30" w:rsidRPr="00C10CBF" w:rsidRDefault="003A6FC2" w:rsidP="003B3C58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pe echipe</w:t>
            </w:r>
          </w:p>
          <w:p w14:paraId="5B3E1D52" w14:textId="77777777" w:rsidR="00212B30" w:rsidRPr="00C10CBF" w:rsidRDefault="00212B30" w:rsidP="003B3C58">
            <w:pPr>
              <w:rPr>
                <w:color w:val="0070C0"/>
                <w:sz w:val="22"/>
                <w:szCs w:val="22"/>
              </w:rPr>
            </w:pPr>
          </w:p>
          <w:p w14:paraId="78F7B325" w14:textId="77777777" w:rsidR="003B3C58" w:rsidRPr="00C10CBF" w:rsidRDefault="00212B30" w:rsidP="003B3C58">
            <w:pPr>
              <w:rPr>
                <w:color w:val="4F81BD" w:themeColor="accent1"/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 xml:space="preserve"> </w:t>
            </w:r>
          </w:p>
          <w:p w14:paraId="51A082E8" w14:textId="77777777" w:rsidR="003B3C58" w:rsidRPr="00C10CBF" w:rsidRDefault="003B3C58" w:rsidP="003B3C58">
            <w:pPr>
              <w:rPr>
                <w:color w:val="4F81BD" w:themeColor="accent1"/>
                <w:sz w:val="22"/>
                <w:szCs w:val="22"/>
              </w:rPr>
            </w:pPr>
          </w:p>
          <w:p w14:paraId="15CAF0D9" w14:textId="77777777" w:rsidR="003B3C58" w:rsidRPr="00C10CBF" w:rsidRDefault="004574C9" w:rsidP="003B3C58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 xml:space="preserve">1 </w:t>
            </w:r>
            <w:r w:rsidR="003B3C58" w:rsidRPr="00C10CBF">
              <w:rPr>
                <w:color w:val="FF0000"/>
                <w:sz w:val="22"/>
                <w:szCs w:val="22"/>
              </w:rPr>
              <w:t>h</w:t>
            </w:r>
          </w:p>
        </w:tc>
        <w:tc>
          <w:tcPr>
            <w:tcW w:w="3150" w:type="dxa"/>
            <w:shd w:val="clear" w:color="auto" w:fill="auto"/>
          </w:tcPr>
          <w:p w14:paraId="25868442" w14:textId="41D7CCF0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realizată prin:</w:t>
            </w:r>
            <w:r w:rsidR="00C10CBF" w:rsidRPr="00C10CBF">
              <w:rPr>
                <w:sz w:val="22"/>
                <w:szCs w:val="22"/>
              </w:rPr>
              <w:t xml:space="preserve"> </w:t>
            </w:r>
          </w:p>
          <w:p w14:paraId="348CA022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11E80F1F" w14:textId="76D52333" w:rsidR="003B3C58" w:rsidRPr="00C10CBF" w:rsidRDefault="003B3C58" w:rsidP="003A6FC2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observarea sistematică a activită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ilor elevilor</w:t>
            </w:r>
          </w:p>
          <w:p w14:paraId="0E98D8C7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</w:p>
          <w:p w14:paraId="18C10CD5" w14:textId="48973671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aprecierea orală a răspunsurilor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activită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ilor desfă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urate</w:t>
            </w:r>
          </w:p>
          <w:p w14:paraId="4116063E" w14:textId="77777777" w:rsidR="003B3C58" w:rsidRPr="00C10CBF" w:rsidRDefault="003B3C58" w:rsidP="003A6FC2">
            <w:pPr>
              <w:rPr>
                <w:sz w:val="22"/>
                <w:szCs w:val="22"/>
              </w:rPr>
            </w:pPr>
          </w:p>
          <w:p w14:paraId="04FA6194" w14:textId="3AA6422E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</w:t>
            </w:r>
            <w:r w:rsidR="00A94EDD">
              <w:rPr>
                <w:sz w:val="22"/>
                <w:szCs w:val="22"/>
              </w:rPr>
              <w:t>e</w:t>
            </w:r>
            <w:r w:rsidRPr="00C10CBF">
              <w:rPr>
                <w:sz w:val="22"/>
                <w:szCs w:val="22"/>
              </w:rPr>
              <w:t>valuare</w:t>
            </w:r>
          </w:p>
          <w:p w14:paraId="147E1135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</w:p>
          <w:p w14:paraId="4366D8B3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</w:p>
          <w:p w14:paraId="5B941894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</w:p>
          <w:p w14:paraId="5B7FBF87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</w:p>
          <w:p w14:paraId="4EE38F1C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</w:p>
          <w:p w14:paraId="0AF602B0" w14:textId="77777777" w:rsidR="00B42C56" w:rsidRPr="00C10CBF" w:rsidRDefault="00B42C56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temă de portofoliu</w:t>
            </w:r>
          </w:p>
        </w:tc>
      </w:tr>
      <w:tr w:rsidR="003B3C58" w:rsidRPr="00C10CBF" w14:paraId="25A3F5BB" w14:textId="77777777" w:rsidTr="003B3C58">
        <w:trPr>
          <w:trHeight w:val="1052"/>
          <w:jc w:val="center"/>
        </w:trPr>
        <w:tc>
          <w:tcPr>
            <w:tcW w:w="1890" w:type="dxa"/>
          </w:tcPr>
          <w:p w14:paraId="7BF641DE" w14:textId="77777777" w:rsidR="003B3C58" w:rsidRPr="00C10CBF" w:rsidRDefault="003B3C58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 xml:space="preserve">Evaluare </w:t>
            </w:r>
          </w:p>
          <w:p w14:paraId="3149E898" w14:textId="77777777" w:rsidR="003D0240" w:rsidRPr="00C10CBF" w:rsidRDefault="003D0240" w:rsidP="003B3C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rStyle w:val="A4"/>
                <w:rFonts w:cs="Times New Roman"/>
                <w:b/>
                <w:bCs/>
                <w:sz w:val="22"/>
                <w:szCs w:val="22"/>
              </w:rPr>
              <w:t>UNITATEA I. SISTEMUL POLITIC ÎN ROMÂNIA (1)</w:t>
            </w:r>
          </w:p>
        </w:tc>
        <w:tc>
          <w:tcPr>
            <w:tcW w:w="1173" w:type="dxa"/>
          </w:tcPr>
          <w:p w14:paraId="7B6CEE4D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1CFEED12" w14:textId="7777777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</w:tc>
        <w:tc>
          <w:tcPr>
            <w:tcW w:w="4635" w:type="dxa"/>
          </w:tcPr>
          <w:p w14:paraId="7AD990FF" w14:textId="0112A62E" w:rsidR="003B3C58" w:rsidRPr="00C10CBF" w:rsidRDefault="003B3C58" w:rsidP="00BE1C2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aplicarea unui test care cuprinde itemi de tip obiectiv, </w:t>
            </w:r>
            <w:proofErr w:type="spellStart"/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semiobiectiv</w:t>
            </w:r>
            <w:proofErr w:type="spellEnd"/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subiectiv</w:t>
            </w:r>
          </w:p>
        </w:tc>
        <w:tc>
          <w:tcPr>
            <w:tcW w:w="3825" w:type="dxa"/>
          </w:tcPr>
          <w:p w14:paraId="079C6F17" w14:textId="77777777" w:rsidR="003B3C58" w:rsidRPr="00C10CBF" w:rsidRDefault="003B3C58" w:rsidP="003B3C58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 resurse manual: p</w:t>
            </w:r>
            <w:r w:rsidR="00212B30" w:rsidRPr="00C10CBF">
              <w:rPr>
                <w:sz w:val="22"/>
                <w:szCs w:val="22"/>
              </w:rPr>
              <w:t>agina 31</w:t>
            </w:r>
          </w:p>
          <w:p w14:paraId="175E80ED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1F84C716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43D6594E" w14:textId="77777777" w:rsidR="003B3C58" w:rsidRPr="00C10CBF" w:rsidRDefault="003B3C58" w:rsidP="003B3C58">
            <w:pPr>
              <w:rPr>
                <w:sz w:val="22"/>
                <w:szCs w:val="22"/>
              </w:rPr>
            </w:pPr>
          </w:p>
          <w:p w14:paraId="112CD5AA" w14:textId="77777777" w:rsidR="00212B30" w:rsidRPr="00C10CBF" w:rsidRDefault="00212B30" w:rsidP="003B3C58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000D8373" w14:textId="77777777" w:rsidR="003B3C58" w:rsidRPr="00C10CBF" w:rsidRDefault="004574C9" w:rsidP="003B3C58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C10CBF">
              <w:rPr>
                <w:color w:val="FF0000"/>
                <w:sz w:val="22"/>
                <w:szCs w:val="22"/>
              </w:rPr>
              <w:t xml:space="preserve">1 </w:t>
            </w:r>
            <w:r w:rsidR="003B3C58" w:rsidRPr="00C10CBF">
              <w:rPr>
                <w:color w:val="FF0000"/>
                <w:sz w:val="22"/>
                <w:szCs w:val="22"/>
              </w:rPr>
              <w:t>h</w:t>
            </w:r>
          </w:p>
        </w:tc>
        <w:tc>
          <w:tcPr>
            <w:tcW w:w="3150" w:type="dxa"/>
            <w:shd w:val="clear" w:color="auto" w:fill="auto"/>
          </w:tcPr>
          <w:p w14:paraId="21787818" w14:textId="287E2857" w:rsidR="003B3C58" w:rsidRPr="00C10CBF" w:rsidRDefault="003B3C58" w:rsidP="003B3C58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sumativă realizată prin: - aplicarea testului de la pagina</w:t>
            </w:r>
            <w:r w:rsidR="00212B30" w:rsidRPr="00C10CBF">
              <w:rPr>
                <w:sz w:val="22"/>
                <w:szCs w:val="22"/>
              </w:rPr>
              <w:t xml:space="preserve"> 31</w:t>
            </w:r>
            <w:r w:rsidRPr="00C10CBF">
              <w:rPr>
                <w:sz w:val="22"/>
                <w:szCs w:val="22"/>
              </w:rPr>
              <w:t xml:space="preserve"> - aprecierea nivelului de cuno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tin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abilită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 ale elevilor în domeniul cetă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eniei active democratice, pe baza baremului din manual, pagina </w:t>
            </w:r>
            <w:r w:rsidR="00212B30" w:rsidRPr="00C10CBF">
              <w:rPr>
                <w:sz w:val="22"/>
                <w:szCs w:val="22"/>
              </w:rPr>
              <w:t>31</w:t>
            </w:r>
          </w:p>
        </w:tc>
      </w:tr>
    </w:tbl>
    <w:p w14:paraId="1E16D337" w14:textId="77777777" w:rsidR="003B3C58" w:rsidRPr="00C10CBF" w:rsidRDefault="003B3C58" w:rsidP="005E2C12"/>
    <w:p w14:paraId="6CB19502" w14:textId="77777777" w:rsidR="00BF0F76" w:rsidRPr="00C10CBF" w:rsidRDefault="00BF0F76" w:rsidP="005E2C12"/>
    <w:p w14:paraId="73AE581F" w14:textId="77777777" w:rsidR="003B3C58" w:rsidRPr="00C10CBF" w:rsidRDefault="003B3C58" w:rsidP="005E2C12"/>
    <w:p w14:paraId="02779AC5" w14:textId="437DE2D1" w:rsidR="00BF0F76" w:rsidRPr="00C10CBF" w:rsidRDefault="00BF0F76" w:rsidP="00BF0F76">
      <w:pPr>
        <w:jc w:val="center"/>
        <w:rPr>
          <w:rStyle w:val="fontstyle01"/>
          <w:rFonts w:ascii="Times New Roman" w:hAnsi="Times New Roman"/>
        </w:rPr>
      </w:pPr>
      <w:r w:rsidRPr="00C10CBF">
        <w:rPr>
          <w:rStyle w:val="fontstyle01"/>
        </w:rPr>
        <w:t>Proiectul unită</w:t>
      </w:r>
      <w:r w:rsidR="00C10CBF">
        <w:rPr>
          <w:rStyle w:val="fontstyle01"/>
        </w:rPr>
        <w:t>ț</w:t>
      </w:r>
      <w:r w:rsidRPr="00C10CBF">
        <w:rPr>
          <w:rStyle w:val="fontstyle01"/>
        </w:rPr>
        <w:t>ii de învă</w:t>
      </w:r>
      <w:r w:rsidR="00C10CBF">
        <w:rPr>
          <w:rStyle w:val="fontstyle01"/>
        </w:rPr>
        <w:t>ț</w:t>
      </w:r>
      <w:r w:rsidRPr="00C10CBF">
        <w:rPr>
          <w:rStyle w:val="fontstyle01"/>
        </w:rPr>
        <w:t>are</w:t>
      </w:r>
      <w:r w:rsidRPr="00C10CBF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Pr="00C10CBF">
        <w:rPr>
          <w:rStyle w:val="fontstyle01"/>
        </w:rPr>
        <w:t xml:space="preserve">Anul </w:t>
      </w:r>
      <w:r w:rsidR="00C10CBF">
        <w:rPr>
          <w:rStyle w:val="fontstyle01"/>
        </w:rPr>
        <w:t>ș</w:t>
      </w:r>
      <w:r w:rsidRPr="00C10CBF">
        <w:rPr>
          <w:rStyle w:val="fontstyle01"/>
        </w:rPr>
        <w:t>colar 2024-2025</w:t>
      </w:r>
      <w:r w:rsidRPr="00C10CBF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 xml:space="preserve">Disciplina: </w:t>
      </w:r>
      <w:r w:rsidRPr="00C10CBF">
        <w:rPr>
          <w:rStyle w:val="fontstyle21"/>
          <w:rFonts w:ascii="Times New Roman" w:hAnsi="Times New Roman"/>
        </w:rPr>
        <w:t>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SOCIALĂ. EDUCA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IE PENTRU CETĂ</w:t>
      </w:r>
      <w:r w:rsidR="00C10CBF">
        <w:rPr>
          <w:rStyle w:val="fontstyle21"/>
          <w:rFonts w:ascii="Times New Roman" w:hAnsi="Times New Roman"/>
        </w:rPr>
        <w:t>Ț</w:t>
      </w:r>
      <w:r w:rsidRPr="00C10CBF">
        <w:rPr>
          <w:rStyle w:val="fontstyle21"/>
          <w:rFonts w:ascii="Times New Roman" w:hAnsi="Times New Roman"/>
        </w:rPr>
        <w:t>ENIE DEMOCRATICĂ</w:t>
      </w:r>
      <w:r w:rsidRPr="00C10CBF">
        <w:rPr>
          <w:color w:val="000000"/>
          <w:sz w:val="22"/>
          <w:szCs w:val="22"/>
        </w:rPr>
        <w:br/>
      </w:r>
    </w:p>
    <w:p w14:paraId="417934A2" w14:textId="29C0C122" w:rsidR="00BF0F76" w:rsidRPr="00C10CBF" w:rsidRDefault="00BF0F76" w:rsidP="005E2C12">
      <w:pPr>
        <w:rPr>
          <w:b/>
          <w:color w:val="000000"/>
          <w:sz w:val="22"/>
          <w:szCs w:val="22"/>
        </w:rPr>
      </w:pPr>
      <w:r w:rsidRPr="00C10CBF">
        <w:rPr>
          <w:rStyle w:val="fontstyle01"/>
          <w:rFonts w:ascii="Times New Roman" w:hAnsi="Times New Roman"/>
        </w:rPr>
        <w:t xml:space="preserve">Clasa: </w:t>
      </w:r>
      <w:r w:rsidRPr="00C10CBF">
        <w:rPr>
          <w:rStyle w:val="fontstyle21"/>
          <w:rFonts w:ascii="Times New Roman" w:hAnsi="Times New Roman"/>
        </w:rPr>
        <w:t>a VII-a</w:t>
      </w:r>
      <w:r w:rsidRPr="00C10CBF">
        <w:rPr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>Unitatea de învă</w:t>
      </w:r>
      <w:r w:rsidR="00C10CBF">
        <w:rPr>
          <w:rStyle w:val="fontstyle01"/>
          <w:rFonts w:ascii="Times New Roman" w:hAnsi="Times New Roman"/>
        </w:rPr>
        <w:t>ț</w:t>
      </w:r>
      <w:r w:rsidRPr="00C10CBF">
        <w:rPr>
          <w:rStyle w:val="fontstyle01"/>
          <w:rFonts w:ascii="Times New Roman" w:hAnsi="Times New Roman"/>
        </w:rPr>
        <w:t xml:space="preserve">are: </w:t>
      </w:r>
      <w:r w:rsidRPr="00C10CBF">
        <w:rPr>
          <w:rStyle w:val="A4"/>
          <w:rFonts w:cs="Times New Roman"/>
          <w:b/>
          <w:bCs/>
          <w:sz w:val="22"/>
          <w:szCs w:val="22"/>
        </w:rPr>
        <w:t>UNITATEA I. SISTEMUL POLITIC ÎN ROMÂNIA (2)</w:t>
      </w:r>
      <w:r w:rsidRPr="00C10CBF">
        <w:rPr>
          <w:b/>
          <w:i/>
          <w:iCs/>
          <w:color w:val="000000"/>
          <w:sz w:val="22"/>
          <w:szCs w:val="22"/>
        </w:rPr>
        <w:br/>
      </w:r>
      <w:r w:rsidRPr="00C10CBF">
        <w:rPr>
          <w:rStyle w:val="fontstyle01"/>
          <w:rFonts w:ascii="Times New Roman" w:hAnsi="Times New Roman"/>
        </w:rPr>
        <w:t>Timp alocat:</w:t>
      </w:r>
      <w:r w:rsidR="00C10CBF" w:rsidRPr="00C10CBF">
        <w:rPr>
          <w:rStyle w:val="fontstyle01"/>
          <w:rFonts w:ascii="Times New Roman" w:hAnsi="Times New Roman"/>
        </w:rPr>
        <w:t xml:space="preserve"> </w:t>
      </w:r>
      <w:r w:rsidRPr="00C10CBF">
        <w:rPr>
          <w:rStyle w:val="fontstyle21"/>
          <w:rFonts w:ascii="Times New Roman" w:hAnsi="Times New Roman"/>
        </w:rPr>
        <w:t>5 ore</w:t>
      </w:r>
    </w:p>
    <w:p w14:paraId="61E5061D" w14:textId="77777777" w:rsidR="00BF0F76" w:rsidRPr="00C10CBF" w:rsidRDefault="00BF0F76" w:rsidP="005E2C12">
      <w:pPr>
        <w:rPr>
          <w:sz w:val="22"/>
          <w:szCs w:val="22"/>
        </w:rPr>
      </w:pP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083"/>
        <w:gridCol w:w="4725"/>
        <w:gridCol w:w="3735"/>
        <w:gridCol w:w="2972"/>
      </w:tblGrid>
      <w:tr w:rsidR="00BF0F76" w:rsidRPr="00C10CBF" w14:paraId="2B842C08" w14:textId="77777777" w:rsidTr="001444F8">
        <w:trPr>
          <w:cantSplit/>
          <w:trHeight w:val="104"/>
          <w:jc w:val="center"/>
        </w:trPr>
        <w:tc>
          <w:tcPr>
            <w:tcW w:w="1890" w:type="dxa"/>
          </w:tcPr>
          <w:p w14:paraId="2A288085" w14:textId="2F7686B1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inuturi</w:t>
            </w:r>
          </w:p>
          <w:p w14:paraId="6ED73D10" w14:textId="77777777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(detalieri)</w:t>
            </w:r>
          </w:p>
        </w:tc>
        <w:tc>
          <w:tcPr>
            <w:tcW w:w="1083" w:type="dxa"/>
          </w:tcPr>
          <w:p w14:paraId="524E8B58" w14:textId="4F7336EE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0CBF">
              <w:rPr>
                <w:b/>
                <w:sz w:val="22"/>
                <w:szCs w:val="22"/>
              </w:rPr>
              <w:t>Compe</w:t>
            </w:r>
            <w:r w:rsidR="00A94EDD">
              <w:rPr>
                <w:b/>
                <w:sz w:val="22"/>
                <w:szCs w:val="22"/>
              </w:rPr>
              <w:t>-</w:t>
            </w:r>
            <w:r w:rsidRPr="00C10CBF">
              <w:rPr>
                <w:b/>
                <w:sz w:val="22"/>
                <w:szCs w:val="22"/>
              </w:rPr>
              <w:t>ten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e</w:t>
            </w:r>
            <w:proofErr w:type="spellEnd"/>
            <w:r w:rsidRPr="00C10CBF">
              <w:rPr>
                <w:b/>
                <w:sz w:val="22"/>
                <w:szCs w:val="22"/>
              </w:rPr>
              <w:t xml:space="preserve"> specifice</w:t>
            </w:r>
          </w:p>
        </w:tc>
        <w:tc>
          <w:tcPr>
            <w:tcW w:w="4725" w:type="dxa"/>
          </w:tcPr>
          <w:p w14:paraId="2A44849D" w14:textId="652D7EB3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Activită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 de învă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are</w:t>
            </w:r>
          </w:p>
        </w:tc>
        <w:tc>
          <w:tcPr>
            <w:tcW w:w="3735" w:type="dxa"/>
          </w:tcPr>
          <w:p w14:paraId="21A0461E" w14:textId="77777777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Resurse materiale</w:t>
            </w:r>
          </w:p>
          <w:p w14:paraId="1CAEA087" w14:textId="6A5E00F3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bCs/>
                <w:sz w:val="22"/>
                <w:szCs w:val="22"/>
              </w:rPr>
              <w:t>resurse de timp, de loc, forme de organizare a clasei, material didactic, resurse educa</w:t>
            </w:r>
            <w:r w:rsidR="00C10CBF">
              <w:rPr>
                <w:b/>
                <w:bCs/>
                <w:sz w:val="22"/>
                <w:szCs w:val="22"/>
              </w:rPr>
              <w:t>ț</w:t>
            </w:r>
            <w:r w:rsidRPr="00C10CBF">
              <w:rPr>
                <w:b/>
                <w:bCs/>
                <w:sz w:val="22"/>
                <w:szCs w:val="22"/>
              </w:rPr>
              <w:t>ionale deschise</w:t>
            </w:r>
          </w:p>
        </w:tc>
        <w:tc>
          <w:tcPr>
            <w:tcW w:w="2972" w:type="dxa"/>
          </w:tcPr>
          <w:p w14:paraId="72511449" w14:textId="77777777" w:rsidR="00BF0F76" w:rsidRPr="00C10CBF" w:rsidRDefault="00BF0F76" w:rsidP="00945F0E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Evaluare</w:t>
            </w:r>
          </w:p>
        </w:tc>
      </w:tr>
      <w:tr w:rsidR="00AF50B9" w:rsidRPr="00C10CBF" w14:paraId="22084C8C" w14:textId="77777777" w:rsidTr="001444F8">
        <w:trPr>
          <w:trHeight w:val="1322"/>
          <w:jc w:val="center"/>
        </w:trPr>
        <w:tc>
          <w:tcPr>
            <w:tcW w:w="1890" w:type="dxa"/>
            <w:vMerge w:val="restart"/>
          </w:tcPr>
          <w:p w14:paraId="0899FDF6" w14:textId="37E26D4B" w:rsidR="00AF50B9" w:rsidRPr="00C10CBF" w:rsidRDefault="00AF50B9" w:rsidP="00BF0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b/>
                <w:bCs/>
                <w:color w:val="000000"/>
                <w:sz w:val="22"/>
                <w:szCs w:val="22"/>
              </w:rPr>
              <w:t xml:space="preserve">Principii 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>i institu</w:t>
            </w:r>
            <w:r w:rsidR="00C10CBF">
              <w:rPr>
                <w:b/>
                <w:bCs/>
                <w:color w:val="000000"/>
                <w:sz w:val="22"/>
                <w:szCs w:val="22"/>
              </w:rPr>
              <w:t>ț</w:t>
            </w:r>
            <w:r w:rsidRPr="00C10CBF">
              <w:rPr>
                <w:b/>
                <w:bCs/>
                <w:color w:val="000000"/>
                <w:sz w:val="22"/>
                <w:szCs w:val="22"/>
              </w:rPr>
              <w:t>ii democratice</w:t>
            </w:r>
          </w:p>
          <w:p w14:paraId="16B06BAF" w14:textId="2EE0680A" w:rsidR="00AF50B9" w:rsidRPr="00C10CBF" w:rsidRDefault="00AF50B9" w:rsidP="00BF0F76">
            <w:pPr>
              <w:rPr>
                <w:sz w:val="22"/>
                <w:szCs w:val="22"/>
              </w:rPr>
            </w:pPr>
            <w:r w:rsidRPr="00C10CBF">
              <w:rPr>
                <w:rStyle w:val="A4"/>
                <w:rFonts w:cs="Times New Roman"/>
                <w:sz w:val="22"/>
                <w:szCs w:val="22"/>
              </w:rPr>
              <w:t xml:space="preserve">Principiul pluralismului </w:t>
            </w:r>
            <w:r w:rsidR="00C10CBF">
              <w:rPr>
                <w:rStyle w:val="A4"/>
                <w:rFonts w:cs="Times New Roman"/>
                <w:sz w:val="22"/>
                <w:szCs w:val="22"/>
              </w:rPr>
              <w:t>ș</w:t>
            </w:r>
            <w:r w:rsidRPr="00C10CBF">
              <w:rPr>
                <w:rStyle w:val="A4"/>
                <w:rFonts w:cs="Times New Roman"/>
                <w:sz w:val="22"/>
                <w:szCs w:val="22"/>
              </w:rPr>
              <w:t>i cel al separării puterilor în statul democratic</w:t>
            </w:r>
          </w:p>
        </w:tc>
        <w:tc>
          <w:tcPr>
            <w:tcW w:w="1083" w:type="dxa"/>
          </w:tcPr>
          <w:p w14:paraId="091FDD96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</w:p>
          <w:p w14:paraId="26848222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</w:p>
          <w:p w14:paraId="4481267F" w14:textId="77777777" w:rsidR="00AF50B9" w:rsidRPr="00C10CBF" w:rsidRDefault="00AF50B9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1.1.</w:t>
            </w:r>
          </w:p>
        </w:tc>
        <w:tc>
          <w:tcPr>
            <w:tcW w:w="4725" w:type="dxa"/>
          </w:tcPr>
          <w:p w14:paraId="29AEAF4E" w14:textId="120F26F3" w:rsidR="00AF50B9" w:rsidRPr="00C10CBF" w:rsidRDefault="00AF50B9" w:rsidP="00F7572F">
            <w:pPr>
              <w:tabs>
                <w:tab w:val="left" w:pos="98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C10CBF">
              <w:rPr>
                <w:iCs/>
                <w:sz w:val="22"/>
                <w:szCs w:val="22"/>
              </w:rPr>
              <w:t>-</w:t>
            </w:r>
            <w:r w:rsidR="00A94EDD">
              <w:rPr>
                <w:iCs/>
                <w:sz w:val="22"/>
                <w:szCs w:val="22"/>
              </w:rPr>
              <w:t xml:space="preserve"> </w:t>
            </w:r>
            <w:r w:rsidRPr="00C10CBF">
              <w:rPr>
                <w:iCs/>
                <w:sz w:val="22"/>
                <w:szCs w:val="22"/>
              </w:rPr>
              <w:t>realizarea unor hăr</w:t>
            </w:r>
            <w:r w:rsidR="00C10CBF">
              <w:rPr>
                <w:iCs/>
                <w:sz w:val="22"/>
                <w:szCs w:val="22"/>
              </w:rPr>
              <w:t>ț</w:t>
            </w:r>
            <w:r w:rsidRPr="00C10CBF">
              <w:rPr>
                <w:iCs/>
                <w:sz w:val="22"/>
                <w:szCs w:val="22"/>
              </w:rPr>
              <w:t xml:space="preserve">i conceptuale cu </w:t>
            </w:r>
            <w:r w:rsidR="00974DE6" w:rsidRPr="00C10CBF">
              <w:rPr>
                <w:iCs/>
                <w:sz w:val="22"/>
                <w:szCs w:val="22"/>
              </w:rPr>
              <w:t xml:space="preserve">elemente </w:t>
            </w:r>
            <w:r w:rsidRPr="00C10CBF">
              <w:rPr>
                <w:iCs/>
                <w:sz w:val="22"/>
                <w:szCs w:val="22"/>
              </w:rPr>
              <w:t xml:space="preserve">definitorii pentru fiecare dintre următorii termeni: </w:t>
            </w:r>
            <w:r w:rsidRPr="00C10CBF">
              <w:rPr>
                <w:color w:val="000000"/>
                <w:sz w:val="22"/>
                <w:szCs w:val="22"/>
              </w:rPr>
              <w:t>drept de asociere, pluralism, partid politic, separa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ia puterilor</w:t>
            </w:r>
          </w:p>
          <w:p w14:paraId="2D87FCA8" w14:textId="22239C07" w:rsidR="00AF50B9" w:rsidRPr="00C10CBF" w:rsidRDefault="00AF50B9" w:rsidP="00F7572F">
            <w:pPr>
              <w:tabs>
                <w:tab w:val="left" w:pos="980"/>
              </w:tabs>
              <w:spacing w:line="0" w:lineRule="atLeast"/>
              <w:rPr>
                <w:rFonts w:eastAsia="Arial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 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iu de definire a conceptului</w:t>
            </w:r>
            <w:r w:rsidR="00C10CBF" w:rsidRPr="00C10CBF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i/>
                <w:color w:val="000000"/>
                <w:sz w:val="22"/>
                <w:szCs w:val="22"/>
              </w:rPr>
              <w:t xml:space="preserve">partid politic, </w:t>
            </w:r>
            <w:r w:rsidRPr="00C10CBF">
              <w:rPr>
                <w:color w:val="000000"/>
                <w:sz w:val="22"/>
                <w:szCs w:val="22"/>
              </w:rPr>
              <w:t xml:space="preserve">identificând cele mai importante </w:t>
            </w:r>
            <w:r w:rsidR="00974DE6" w:rsidRPr="00C10CBF">
              <w:rPr>
                <w:color w:val="000000"/>
                <w:sz w:val="22"/>
                <w:szCs w:val="22"/>
              </w:rPr>
              <w:t>trăsături</w:t>
            </w:r>
          </w:p>
        </w:tc>
        <w:tc>
          <w:tcPr>
            <w:tcW w:w="3735" w:type="dxa"/>
          </w:tcPr>
          <w:p w14:paraId="54F49125" w14:textId="7D89F98C" w:rsidR="00AF50B9" w:rsidRPr="00C10CBF" w:rsidRDefault="00AF50B9" w:rsidP="00945F0E">
            <w:pPr>
              <w:rPr>
                <w:rFonts w:eastAsia="Arial"/>
                <w:sz w:val="22"/>
                <w:szCs w:val="22"/>
              </w:rPr>
            </w:pPr>
            <w:r w:rsidRPr="00C10CBF">
              <w:rPr>
                <w:rFonts w:eastAsia="Arial"/>
                <w:color w:val="4F81BD" w:themeColor="accent1"/>
                <w:sz w:val="22"/>
                <w:szCs w:val="22"/>
              </w:rPr>
              <w:t>-</w:t>
            </w:r>
            <w:r w:rsidR="00A94EDD">
              <w:rPr>
                <w:rFonts w:eastAsia="Arial"/>
                <w:color w:val="4F81BD" w:themeColor="accent1"/>
                <w:sz w:val="22"/>
                <w:szCs w:val="22"/>
              </w:rPr>
              <w:t xml:space="preserve"> </w:t>
            </w:r>
            <w:r w:rsidRPr="00C10CBF">
              <w:rPr>
                <w:rFonts w:eastAsia="Arial"/>
                <w:color w:val="4F81BD" w:themeColor="accent1"/>
                <w:sz w:val="22"/>
                <w:szCs w:val="22"/>
              </w:rPr>
              <w:t>activitate în 4 echipe</w:t>
            </w:r>
            <w:r w:rsidRPr="00C10CBF">
              <w:rPr>
                <w:rFonts w:eastAsia="Arial"/>
                <w:sz w:val="22"/>
                <w:szCs w:val="22"/>
              </w:rPr>
              <w:t>, pe baza cuno</w:t>
            </w:r>
            <w:r w:rsidR="00C10CBF">
              <w:rPr>
                <w:rFonts w:eastAsia="Arial"/>
                <w:sz w:val="22"/>
                <w:szCs w:val="22"/>
              </w:rPr>
              <w:t>ș</w:t>
            </w:r>
            <w:r w:rsidRPr="00C10CBF">
              <w:rPr>
                <w:rFonts w:eastAsia="Arial"/>
                <w:sz w:val="22"/>
                <w:szCs w:val="22"/>
              </w:rPr>
              <w:t>tin</w:t>
            </w:r>
            <w:r w:rsidR="00C10CBF">
              <w:rPr>
                <w:rFonts w:eastAsia="Arial"/>
                <w:sz w:val="22"/>
                <w:szCs w:val="22"/>
              </w:rPr>
              <w:t>ț</w:t>
            </w:r>
            <w:r w:rsidRPr="00C10CBF">
              <w:rPr>
                <w:rFonts w:eastAsia="Arial"/>
                <w:sz w:val="22"/>
                <w:szCs w:val="22"/>
              </w:rPr>
              <w:t xml:space="preserve">elor anterioare </w:t>
            </w:r>
            <w:r w:rsidR="00C10CBF">
              <w:rPr>
                <w:rFonts w:eastAsia="Arial"/>
                <w:sz w:val="22"/>
                <w:szCs w:val="22"/>
              </w:rPr>
              <w:t>ș</w:t>
            </w:r>
            <w:r w:rsidRPr="00C10CBF">
              <w:rPr>
                <w:rFonts w:eastAsia="Arial"/>
                <w:sz w:val="22"/>
                <w:szCs w:val="22"/>
              </w:rPr>
              <w:t xml:space="preserve">i a celor prezentate în manual, urmată de turul galeriei </w:t>
            </w:r>
            <w:r w:rsidR="00C10CBF">
              <w:rPr>
                <w:rFonts w:eastAsia="Arial"/>
                <w:sz w:val="22"/>
                <w:szCs w:val="22"/>
              </w:rPr>
              <w:t>ș</w:t>
            </w:r>
            <w:r w:rsidRPr="00C10CBF">
              <w:rPr>
                <w:rFonts w:eastAsia="Arial"/>
                <w:sz w:val="22"/>
                <w:szCs w:val="22"/>
              </w:rPr>
              <w:t>i de analiza comparativă a rezultatelor ob</w:t>
            </w:r>
            <w:r w:rsidR="00C10CBF">
              <w:rPr>
                <w:rFonts w:eastAsia="Arial"/>
                <w:sz w:val="22"/>
                <w:szCs w:val="22"/>
              </w:rPr>
              <w:t>ț</w:t>
            </w:r>
            <w:r w:rsidRPr="00C10CBF">
              <w:rPr>
                <w:rFonts w:eastAsia="Arial"/>
                <w:sz w:val="22"/>
                <w:szCs w:val="22"/>
              </w:rPr>
              <w:t>inute</w:t>
            </w:r>
          </w:p>
          <w:p w14:paraId="457129A8" w14:textId="31377BAD" w:rsidR="00AF50B9" w:rsidRPr="00C10CBF" w:rsidRDefault="00AF50B9" w:rsidP="00945F0E">
            <w:pPr>
              <w:rPr>
                <w:color w:val="365F91" w:themeColor="accent1" w:themeShade="BF"/>
                <w:sz w:val="22"/>
                <w:szCs w:val="22"/>
              </w:rPr>
            </w:pPr>
            <w:r w:rsidRPr="00C10CBF">
              <w:rPr>
                <w:color w:val="365F91" w:themeColor="accent1" w:themeShade="BF"/>
                <w:sz w:val="22"/>
                <w:szCs w:val="22"/>
              </w:rPr>
              <w:t>-</w:t>
            </w:r>
            <w:r w:rsidR="00A94EDD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color w:val="365F91" w:themeColor="accent1" w:themeShade="BF"/>
                <w:sz w:val="22"/>
                <w:szCs w:val="22"/>
              </w:rPr>
              <w:t>activitate</w:t>
            </w:r>
            <w:r w:rsidR="00C10CBF" w:rsidRPr="00C10CBF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color w:val="365F91" w:themeColor="accent1" w:themeShade="BF"/>
                <w:sz w:val="22"/>
                <w:szCs w:val="22"/>
              </w:rPr>
              <w:t>individuală</w:t>
            </w:r>
          </w:p>
        </w:tc>
        <w:tc>
          <w:tcPr>
            <w:tcW w:w="2972" w:type="dxa"/>
            <w:shd w:val="clear" w:color="auto" w:fill="auto"/>
          </w:tcPr>
          <w:p w14:paraId="2157FD7B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47A41D4B" w14:textId="77777777" w:rsidR="00AF50B9" w:rsidRPr="00C10CBF" w:rsidRDefault="00AF50B9" w:rsidP="00945F0E">
            <w:pPr>
              <w:rPr>
                <w:sz w:val="22"/>
                <w:szCs w:val="22"/>
              </w:rPr>
            </w:pPr>
          </w:p>
          <w:p w14:paraId="7E049644" w14:textId="77777777" w:rsidR="00AF50B9" w:rsidRPr="00C10CBF" w:rsidRDefault="00F7572F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</w:t>
            </w:r>
            <w:r w:rsidR="00AF50B9" w:rsidRPr="00C10CBF">
              <w:rPr>
                <w:sz w:val="22"/>
                <w:szCs w:val="22"/>
              </w:rPr>
              <w:t>rală</w:t>
            </w:r>
          </w:p>
          <w:p w14:paraId="1105AE9C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</w:p>
        </w:tc>
      </w:tr>
      <w:tr w:rsidR="00AF50B9" w:rsidRPr="00C10CBF" w14:paraId="690F4D49" w14:textId="77777777" w:rsidTr="00F7572F">
        <w:trPr>
          <w:trHeight w:val="548"/>
          <w:jc w:val="center"/>
        </w:trPr>
        <w:tc>
          <w:tcPr>
            <w:tcW w:w="1890" w:type="dxa"/>
            <w:vMerge/>
          </w:tcPr>
          <w:p w14:paraId="336D6157" w14:textId="77777777" w:rsidR="00AF50B9" w:rsidRPr="00C10CBF" w:rsidRDefault="00AF50B9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063C0F37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  <w:p w14:paraId="492064D5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</w:p>
          <w:p w14:paraId="7AC90D87" w14:textId="77777777" w:rsidR="00AF50B9" w:rsidRPr="00C10CBF" w:rsidRDefault="00AF50B9" w:rsidP="00F7572F">
            <w:pPr>
              <w:rPr>
                <w:sz w:val="22"/>
                <w:szCs w:val="22"/>
              </w:rPr>
            </w:pPr>
          </w:p>
        </w:tc>
        <w:tc>
          <w:tcPr>
            <w:tcW w:w="4725" w:type="dxa"/>
          </w:tcPr>
          <w:p w14:paraId="0E18DF32" w14:textId="6A55EDA0" w:rsidR="00AF50B9" w:rsidRPr="00C10CBF" w:rsidRDefault="00AF50B9" w:rsidP="001444F8">
            <w:pPr>
              <w:pStyle w:val="Pa54"/>
              <w:spacing w:before="20" w:after="10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-</w:t>
            </w:r>
            <w:r w:rsidR="00A94EDD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ii de identificare a enun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urilor care ilustrează necesitatea separării puterilor în stat; argumentarea importan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ei aplicării acestui principiu într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noBreakHyphen/>
              <w:t>un sta</w:t>
            </w:r>
            <w:r w:rsidR="004A10C3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t</w:t>
            </w:r>
          </w:p>
        </w:tc>
        <w:tc>
          <w:tcPr>
            <w:tcW w:w="3735" w:type="dxa"/>
          </w:tcPr>
          <w:p w14:paraId="6B372B0C" w14:textId="14C04F20" w:rsidR="00AF50B9" w:rsidRPr="00C10CBF" w:rsidRDefault="00AF50B9" w:rsidP="00945F0E">
            <w:pPr>
              <w:rPr>
                <w:sz w:val="22"/>
                <w:szCs w:val="22"/>
              </w:rPr>
            </w:pPr>
            <w:r w:rsidRPr="00C10CBF">
              <w:rPr>
                <w:bCs/>
                <w:color w:val="4F81BD" w:themeColor="accent1"/>
                <w:sz w:val="22"/>
                <w:szCs w:val="22"/>
              </w:rPr>
              <w:t>-</w:t>
            </w:r>
            <w:r w:rsidR="00A94EDD">
              <w:rPr>
                <w:bCs/>
                <w:color w:val="4F81BD" w:themeColor="accent1"/>
                <w:sz w:val="22"/>
                <w:szCs w:val="22"/>
              </w:rPr>
              <w:t xml:space="preserve"> </w:t>
            </w:r>
            <w:r w:rsidRPr="00C10CBF">
              <w:rPr>
                <w:bCs/>
                <w:color w:val="4F81BD" w:themeColor="accent1"/>
                <w:sz w:val="22"/>
                <w:szCs w:val="22"/>
              </w:rPr>
              <w:t>activitate în perechi</w:t>
            </w:r>
            <w:r w:rsidRPr="00C10CBF">
              <w:rPr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bCs/>
                <w:sz w:val="22"/>
                <w:szCs w:val="22"/>
              </w:rPr>
              <w:t xml:space="preserve">- </w:t>
            </w:r>
            <w:r w:rsidRPr="00C10CBF">
              <w:rPr>
                <w:sz w:val="22"/>
                <w:szCs w:val="22"/>
              </w:rPr>
              <w:t>discu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ii pe baza textelor</w:t>
            </w:r>
            <w:r w:rsidR="00A94EDD">
              <w:rPr>
                <w:sz w:val="22"/>
                <w:szCs w:val="22"/>
              </w:rPr>
              <w:t>-</w:t>
            </w:r>
            <w:r w:rsidRPr="00C10CBF">
              <w:rPr>
                <w:sz w:val="22"/>
                <w:szCs w:val="22"/>
              </w:rPr>
              <w:t>suport oferite în manual</w:t>
            </w:r>
          </w:p>
          <w:p w14:paraId="3E7B59CE" w14:textId="77777777" w:rsidR="00AF50B9" w:rsidRPr="00C10CBF" w:rsidRDefault="00AF50B9" w:rsidP="004A10C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2" w:type="dxa"/>
            <w:shd w:val="clear" w:color="auto" w:fill="auto"/>
          </w:tcPr>
          <w:p w14:paraId="1D3103C9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7C6B0896" w14:textId="77777777" w:rsidR="004A10C3" w:rsidRPr="00C10CBF" w:rsidRDefault="004A10C3" w:rsidP="00945F0E">
            <w:pPr>
              <w:jc w:val="center"/>
              <w:rPr>
                <w:sz w:val="22"/>
                <w:szCs w:val="22"/>
              </w:rPr>
            </w:pPr>
          </w:p>
          <w:p w14:paraId="31356924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AF50B9" w:rsidRPr="00C10CBF" w14:paraId="5F036ED9" w14:textId="77777777" w:rsidTr="001444F8">
        <w:trPr>
          <w:trHeight w:val="1149"/>
          <w:jc w:val="center"/>
        </w:trPr>
        <w:tc>
          <w:tcPr>
            <w:tcW w:w="1890" w:type="dxa"/>
            <w:vMerge/>
          </w:tcPr>
          <w:p w14:paraId="0B14E71A" w14:textId="77777777" w:rsidR="00AF50B9" w:rsidRPr="00C10CBF" w:rsidRDefault="00AF50B9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BF29468" w14:textId="77777777" w:rsidR="00AF50B9" w:rsidRPr="00C10CBF" w:rsidRDefault="004A10C3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</w:tc>
        <w:tc>
          <w:tcPr>
            <w:tcW w:w="4725" w:type="dxa"/>
          </w:tcPr>
          <w:p w14:paraId="643429F4" w14:textId="30A8425D" w:rsidR="00AF50B9" w:rsidRPr="00C10CBF" w:rsidRDefault="004A10C3" w:rsidP="004A10C3">
            <w:pPr>
              <w:pStyle w:val="Pa54"/>
              <w:spacing w:before="20" w:after="10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- exerci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iu de imagina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ie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privind efectele încălcării</w:t>
            </w:r>
            <w:r w:rsidR="00C10CBF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principiului separării puterilor în stat (dacă persoana sau institu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ia care formulează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adoptă legile le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noBreakHyphen/>
              <w:t xml:space="preserve">ar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aplica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ar veghea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asupra respectării lor</w:t>
            </w:r>
            <w:r w:rsidR="00974DE6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care ar fi efectele)</w:t>
            </w:r>
          </w:p>
        </w:tc>
        <w:tc>
          <w:tcPr>
            <w:tcW w:w="3735" w:type="dxa"/>
          </w:tcPr>
          <w:p w14:paraId="403A5D1E" w14:textId="4206A50E" w:rsidR="004A10C3" w:rsidRPr="00C10CBF" w:rsidRDefault="004A10C3" w:rsidP="004A10C3">
            <w:pPr>
              <w:rPr>
                <w:sz w:val="22"/>
                <w:szCs w:val="22"/>
              </w:rPr>
            </w:pPr>
            <w:r w:rsidRPr="00C10CBF">
              <w:rPr>
                <w:color w:val="365F91" w:themeColor="accent1" w:themeShade="BF"/>
                <w:sz w:val="22"/>
                <w:szCs w:val="22"/>
              </w:rPr>
              <w:t>-</w:t>
            </w:r>
            <w:r w:rsidR="00A94EDD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color w:val="365F91" w:themeColor="accent1" w:themeShade="BF"/>
                <w:sz w:val="22"/>
                <w:szCs w:val="22"/>
              </w:rPr>
              <w:t>activitate</w:t>
            </w:r>
            <w:r w:rsidR="00C10CBF" w:rsidRPr="00C10CBF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C10CBF">
              <w:rPr>
                <w:color w:val="365F91" w:themeColor="accent1" w:themeShade="BF"/>
                <w:sz w:val="22"/>
                <w:szCs w:val="22"/>
              </w:rPr>
              <w:t>individuală</w:t>
            </w:r>
            <w:r w:rsidR="00974DE6" w:rsidRPr="00C10CBF">
              <w:rPr>
                <w:color w:val="365F91" w:themeColor="accent1" w:themeShade="BF"/>
                <w:sz w:val="22"/>
                <w:szCs w:val="22"/>
              </w:rPr>
              <w:t xml:space="preserve">, </w:t>
            </w:r>
            <w:r w:rsidR="00974DE6" w:rsidRPr="00C10CBF">
              <w:rPr>
                <w:sz w:val="22"/>
                <w:szCs w:val="22"/>
              </w:rPr>
              <w:t xml:space="preserve">urmată de </w:t>
            </w:r>
            <w:r w:rsidR="00C10CBF" w:rsidRPr="00C10CBF">
              <w:rPr>
                <w:sz w:val="22"/>
                <w:szCs w:val="22"/>
              </w:rPr>
              <w:t>disc</w:t>
            </w:r>
            <w:r w:rsidR="00C10CBF">
              <w:rPr>
                <w:sz w:val="22"/>
                <w:szCs w:val="22"/>
              </w:rPr>
              <w:t>u</w:t>
            </w:r>
            <w:r w:rsidR="00C10CBF" w:rsidRPr="00C10CBF">
              <w:rPr>
                <w:sz w:val="22"/>
                <w:szCs w:val="22"/>
              </w:rPr>
              <w:t>ții</w:t>
            </w:r>
            <w:r w:rsidR="00974DE6" w:rsidRPr="00C10CBF">
              <w:rPr>
                <w:sz w:val="22"/>
                <w:szCs w:val="22"/>
              </w:rPr>
              <w:t xml:space="preserve"> la nivelul întregii clase</w:t>
            </w:r>
          </w:p>
          <w:p w14:paraId="1A131BD2" w14:textId="77777777" w:rsidR="00AF50B9" w:rsidRPr="00C10CBF" w:rsidRDefault="00AF50B9" w:rsidP="00945F0E">
            <w:pPr>
              <w:rPr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6A1F0B8C" w14:textId="77777777" w:rsidR="004A10C3" w:rsidRPr="00C10CBF" w:rsidRDefault="004A10C3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440AE5E8" w14:textId="77777777" w:rsidR="004A10C3" w:rsidRPr="00C10CBF" w:rsidRDefault="004A10C3" w:rsidP="004A10C3">
            <w:pPr>
              <w:jc w:val="center"/>
              <w:rPr>
                <w:sz w:val="22"/>
                <w:szCs w:val="22"/>
              </w:rPr>
            </w:pPr>
          </w:p>
          <w:p w14:paraId="7122CC45" w14:textId="77777777" w:rsidR="00AF50B9" w:rsidRPr="00C10CBF" w:rsidRDefault="004A10C3" w:rsidP="004A10C3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AF50B9" w:rsidRPr="00C10CBF" w14:paraId="30287AC3" w14:textId="77777777" w:rsidTr="001444F8">
        <w:trPr>
          <w:trHeight w:val="1052"/>
          <w:jc w:val="center"/>
        </w:trPr>
        <w:tc>
          <w:tcPr>
            <w:tcW w:w="1890" w:type="dxa"/>
            <w:vMerge/>
          </w:tcPr>
          <w:p w14:paraId="21C0575F" w14:textId="77777777" w:rsidR="00AF50B9" w:rsidRPr="00C10CBF" w:rsidRDefault="00AF50B9" w:rsidP="00945F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AE49780" w14:textId="77777777" w:rsidR="00AF50B9" w:rsidRPr="00C10CBF" w:rsidRDefault="00AF50B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2.3.</w:t>
            </w:r>
          </w:p>
        </w:tc>
        <w:tc>
          <w:tcPr>
            <w:tcW w:w="4725" w:type="dxa"/>
          </w:tcPr>
          <w:p w14:paraId="5E94E7FC" w14:textId="13F6D791" w:rsidR="00AF50B9" w:rsidRPr="00C10CBF" w:rsidRDefault="00AF50B9" w:rsidP="00974DE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A94E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iu de 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investiga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ie</w:t>
            </w:r>
            <w:r w:rsidR="00974DE6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 a manifestării dreptului d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e</w:t>
            </w:r>
            <w:r w:rsidR="00974DE6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 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asociere 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i </w:t>
            </w:r>
            <w:r w:rsidR="00974DE6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formulare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a concluziilor, pe baza rezultatelor ob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ț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inute 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="004A10C3"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 comparate cu cele ale colegilor de clasă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735" w:type="dxa"/>
          </w:tcPr>
          <w:p w14:paraId="11948A56" w14:textId="7FB8821B" w:rsidR="00AF50B9" w:rsidRPr="00C10CBF" w:rsidRDefault="00BD55AC" w:rsidP="00945F0E">
            <w:pPr>
              <w:rPr>
                <w:sz w:val="22"/>
                <w:szCs w:val="22"/>
              </w:rPr>
            </w:pPr>
            <w:r w:rsidRPr="00C10CBF">
              <w:rPr>
                <w:color w:val="4F81BD" w:themeColor="accent1"/>
                <w:sz w:val="22"/>
                <w:szCs w:val="22"/>
              </w:rPr>
              <w:t>-</w:t>
            </w:r>
            <w:r w:rsidR="00A94EDD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AF50B9" w:rsidRPr="00C10CBF">
              <w:rPr>
                <w:color w:val="0070C0"/>
                <w:sz w:val="22"/>
                <w:szCs w:val="22"/>
              </w:rPr>
              <w:t>activitate individuală</w:t>
            </w:r>
            <w:r w:rsidR="00AF50B9" w:rsidRPr="00C10CBF">
              <w:rPr>
                <w:sz w:val="22"/>
                <w:szCs w:val="22"/>
              </w:rPr>
              <w:t>: fiecare</w:t>
            </w:r>
            <w:r w:rsidR="00AF50B9" w:rsidRPr="00C10CBF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AF50B9" w:rsidRPr="00C10CBF">
              <w:rPr>
                <w:sz w:val="22"/>
                <w:szCs w:val="22"/>
              </w:rPr>
              <w:t>elev va discuta cu părin</w:t>
            </w:r>
            <w:r w:rsidR="00C10CBF">
              <w:rPr>
                <w:sz w:val="22"/>
                <w:szCs w:val="22"/>
              </w:rPr>
              <w:t>ț</w:t>
            </w:r>
            <w:r w:rsidR="00AF50B9" w:rsidRPr="00C10CBF">
              <w:rPr>
                <w:sz w:val="22"/>
                <w:szCs w:val="22"/>
              </w:rPr>
              <w:t>ii despre o</w:t>
            </w:r>
            <w:r w:rsidR="004A10C3" w:rsidRPr="00C10CBF">
              <w:rPr>
                <w:sz w:val="22"/>
                <w:szCs w:val="22"/>
              </w:rPr>
              <w:t>rganiza</w:t>
            </w:r>
            <w:r w:rsidR="00C10CBF">
              <w:rPr>
                <w:sz w:val="22"/>
                <w:szCs w:val="22"/>
              </w:rPr>
              <w:t>ț</w:t>
            </w:r>
            <w:r w:rsidR="004A10C3" w:rsidRPr="00C10CBF">
              <w:rPr>
                <w:sz w:val="22"/>
                <w:szCs w:val="22"/>
              </w:rPr>
              <w:t>iile, sindicatele</w:t>
            </w:r>
            <w:r w:rsidR="00AF50B9" w:rsidRPr="00C10CBF">
              <w:rPr>
                <w:sz w:val="22"/>
                <w:szCs w:val="22"/>
              </w:rPr>
              <w:t>, respectiv partidele politice din care fac parte</w:t>
            </w:r>
            <w:r w:rsidR="00C10CBF" w:rsidRPr="00C10CBF">
              <w:rPr>
                <w:sz w:val="22"/>
                <w:szCs w:val="22"/>
              </w:rPr>
              <w:t xml:space="preserve">               </w:t>
            </w:r>
            <w:r w:rsidR="004A10C3" w:rsidRPr="00C10CBF">
              <w:rPr>
                <w:sz w:val="22"/>
                <w:szCs w:val="22"/>
              </w:rPr>
              <w:t xml:space="preserve"> </w:t>
            </w:r>
            <w:r w:rsidR="004A10C3"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0A8BCC47" w14:textId="77777777" w:rsidR="00AF50B9" w:rsidRPr="00C10CBF" w:rsidRDefault="004A10C3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temă pentru acasă</w:t>
            </w:r>
          </w:p>
        </w:tc>
      </w:tr>
      <w:tr w:rsidR="00720CB6" w:rsidRPr="00C10CBF" w14:paraId="4A737960" w14:textId="77777777" w:rsidTr="00F7572F">
        <w:trPr>
          <w:trHeight w:val="1043"/>
          <w:jc w:val="center"/>
        </w:trPr>
        <w:tc>
          <w:tcPr>
            <w:tcW w:w="1890" w:type="dxa"/>
            <w:vMerge w:val="restart"/>
          </w:tcPr>
          <w:p w14:paraId="1BFA62CF" w14:textId="743825C5" w:rsidR="00720CB6" w:rsidRPr="00C10CBF" w:rsidRDefault="00720CB6" w:rsidP="00945F0E">
            <w:pPr>
              <w:pStyle w:val="Pa10"/>
              <w:spacing w:after="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Autoritatea legislativă. Legile</w:t>
            </w:r>
          </w:p>
        </w:tc>
        <w:tc>
          <w:tcPr>
            <w:tcW w:w="1083" w:type="dxa"/>
          </w:tcPr>
          <w:p w14:paraId="6FAD5C1D" w14:textId="77777777" w:rsidR="00720CB6" w:rsidRPr="00C10CBF" w:rsidRDefault="004A10C3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  <w:r w:rsidR="00720CB6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68B3B839" w14:textId="091EA2F1" w:rsidR="008C24F6" w:rsidRPr="00C10CBF" w:rsidRDefault="004A10C3" w:rsidP="00F7572F">
            <w:pPr>
              <w:spacing w:before="100" w:beforeAutospacing="1"/>
              <w:rPr>
                <w:rFonts w:eastAsia="Arial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 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</w:t>
            </w:r>
            <w:r w:rsidR="00C10CBF" w:rsidRPr="00C10CBF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de clarificare a în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elesului unor </w:t>
            </w:r>
            <w:r w:rsidR="00BD55AC" w:rsidRPr="00C10CBF">
              <w:rPr>
                <w:color w:val="000000"/>
                <w:sz w:val="22"/>
                <w:szCs w:val="22"/>
              </w:rPr>
              <w:t>terme</w:t>
            </w:r>
            <w:r w:rsidRPr="00C10CBF">
              <w:rPr>
                <w:color w:val="000000"/>
                <w:sz w:val="22"/>
                <w:szCs w:val="22"/>
              </w:rPr>
              <w:t xml:space="preserve">ni </w:t>
            </w:r>
            <w:r w:rsidR="00BD55AC" w:rsidRPr="00C10CBF">
              <w:rPr>
                <w:color w:val="000000"/>
                <w:sz w:val="22"/>
                <w:szCs w:val="22"/>
              </w:rPr>
              <w:t>specifici: putere legislativă, Parlament, senatori, deputa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D55AC" w:rsidRPr="00C10CBF">
              <w:rPr>
                <w:color w:val="000000"/>
                <w:sz w:val="22"/>
                <w:szCs w:val="22"/>
              </w:rPr>
              <w:t>i, corelând piesele de puzzle cu</w:t>
            </w:r>
            <w:r w:rsidRPr="00C10CBF">
              <w:rPr>
                <w:color w:val="000000"/>
                <w:sz w:val="22"/>
                <w:szCs w:val="22"/>
              </w:rPr>
              <w:t xml:space="preserve"> </w:t>
            </w:r>
            <w:r w:rsidR="008C24F6" w:rsidRPr="00C10CBF">
              <w:rPr>
                <w:color w:val="000000"/>
                <w:sz w:val="22"/>
                <w:szCs w:val="22"/>
              </w:rPr>
              <w:t>întrebăril</w:t>
            </w:r>
            <w:r w:rsidR="00974DE6" w:rsidRPr="00C10CBF">
              <w:rPr>
                <w:color w:val="000000"/>
                <w:sz w:val="22"/>
                <w:szCs w:val="22"/>
              </w:rPr>
              <w:t>e din manual</w:t>
            </w:r>
            <w:r w:rsidR="00BD55AC" w:rsidRPr="00C10C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5" w:type="dxa"/>
          </w:tcPr>
          <w:p w14:paraId="51AF4DEE" w14:textId="290DEE4E" w:rsidR="00720CB6" w:rsidRPr="00C10CBF" w:rsidRDefault="00BD55AC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A94EDD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</w:t>
            </w:r>
            <w:r w:rsidR="00974DE6" w:rsidRPr="00C10CBF">
              <w:rPr>
                <w:color w:val="0070C0"/>
                <w:sz w:val="22"/>
                <w:szCs w:val="22"/>
              </w:rPr>
              <w:t>ă</w:t>
            </w:r>
            <w:r w:rsidRPr="00C10CBF">
              <w:rPr>
                <w:sz w:val="22"/>
                <w:szCs w:val="22"/>
              </w:rPr>
              <w:t>, pe baza informa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iilor din manual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 explica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iilor oferite de cadrul didactic</w:t>
            </w:r>
          </w:p>
        </w:tc>
        <w:tc>
          <w:tcPr>
            <w:tcW w:w="2972" w:type="dxa"/>
            <w:shd w:val="clear" w:color="auto" w:fill="auto"/>
          </w:tcPr>
          <w:p w14:paraId="4D4D7A87" w14:textId="77777777" w:rsidR="004574C9" w:rsidRPr="00C10CBF" w:rsidRDefault="004574C9" w:rsidP="004574C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3062696E" w14:textId="77777777" w:rsidR="00720CB6" w:rsidRPr="00C10CBF" w:rsidRDefault="004574C9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</w:tc>
      </w:tr>
      <w:tr w:rsidR="00720CB6" w:rsidRPr="00C10CBF" w14:paraId="0A8E64F6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4B043E9A" w14:textId="77777777" w:rsidR="00720CB6" w:rsidRPr="00C10CBF" w:rsidRDefault="00720CB6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7CE274E8" w14:textId="77777777" w:rsidR="00720CB6" w:rsidRPr="00C10CBF" w:rsidRDefault="00BD55AC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725" w:type="dxa"/>
          </w:tcPr>
          <w:p w14:paraId="16ABD5C1" w14:textId="14796252" w:rsidR="00720CB6" w:rsidRPr="00C10CBF" w:rsidRDefault="00BD55AC" w:rsidP="00BD55AC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A94EDD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participarea la jocul de rol care vizează 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ia de </w:t>
            </w:r>
            <w:r w:rsidR="00A94EDD">
              <w:rPr>
                <w:color w:val="000000"/>
                <w:sz w:val="22"/>
                <w:szCs w:val="22"/>
              </w:rPr>
              <w:t>p</w:t>
            </w:r>
            <w:r w:rsidRPr="00C10CBF">
              <w:rPr>
                <w:color w:val="000000"/>
                <w:sz w:val="22"/>
                <w:szCs w:val="22"/>
              </w:rPr>
              <w:t xml:space="preserve">arlamentar al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ării. </w:t>
            </w:r>
          </w:p>
        </w:tc>
        <w:tc>
          <w:tcPr>
            <w:tcW w:w="3735" w:type="dxa"/>
          </w:tcPr>
          <w:p w14:paraId="59340F20" w14:textId="27A70AE9" w:rsidR="00720CB6" w:rsidRPr="00C10CBF" w:rsidRDefault="004574C9" w:rsidP="00BD55AC">
            <w:pPr>
              <w:rPr>
                <w:bCs/>
                <w:color w:val="0070C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-</w:t>
            </w:r>
            <w:r w:rsidR="00A94EDD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bCs/>
                <w:color w:val="0070C0"/>
                <w:sz w:val="22"/>
                <w:szCs w:val="22"/>
              </w:rPr>
              <w:t>a</w:t>
            </w:r>
            <w:r w:rsidR="00BD55AC" w:rsidRPr="00C10CBF">
              <w:rPr>
                <w:bCs/>
                <w:color w:val="0070C0"/>
                <w:sz w:val="22"/>
                <w:szCs w:val="22"/>
              </w:rPr>
              <w:t>ctivitate</w:t>
            </w:r>
            <w:r w:rsidR="00C10CBF" w:rsidRPr="00C10CBF">
              <w:rPr>
                <w:bCs/>
                <w:color w:val="0070C0"/>
                <w:sz w:val="22"/>
                <w:szCs w:val="22"/>
              </w:rPr>
              <w:t xml:space="preserve"> </w:t>
            </w:r>
            <w:r w:rsidR="00BD55AC" w:rsidRPr="00C10CBF">
              <w:rPr>
                <w:bCs/>
                <w:color w:val="0070C0"/>
                <w:sz w:val="22"/>
                <w:szCs w:val="22"/>
              </w:rPr>
              <w:t>individual</w:t>
            </w:r>
            <w:r w:rsidRPr="00C10CBF">
              <w:rPr>
                <w:bCs/>
                <w:color w:val="0070C0"/>
                <w:sz w:val="22"/>
                <w:szCs w:val="22"/>
              </w:rPr>
              <w:t>ă</w:t>
            </w:r>
            <w:r w:rsidR="00BD55AC" w:rsidRPr="00C10CBF">
              <w:rPr>
                <w:bCs/>
                <w:color w:val="0070C0"/>
                <w:sz w:val="22"/>
                <w:szCs w:val="22"/>
              </w:rPr>
              <w:t xml:space="preserve">; </w:t>
            </w:r>
            <w:r w:rsidR="00BD55AC" w:rsidRPr="00C10CBF">
              <w:rPr>
                <w:color w:val="000000"/>
                <w:sz w:val="22"/>
                <w:szCs w:val="22"/>
              </w:rPr>
              <w:t>fiecare elev redactea</w:t>
            </w:r>
            <w:r w:rsidR="00F82B9A" w:rsidRPr="00C10CBF">
              <w:rPr>
                <w:color w:val="000000"/>
                <w:sz w:val="22"/>
                <w:szCs w:val="22"/>
              </w:rPr>
              <w:t>ză programul unei zile din via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7E0C85">
              <w:rPr>
                <w:color w:val="000000"/>
                <w:sz w:val="22"/>
                <w:szCs w:val="22"/>
              </w:rPr>
              <w:t>a sa</w:t>
            </w:r>
            <w:r w:rsidR="00BD55AC" w:rsidRPr="00C10CBF">
              <w:rPr>
                <w:color w:val="000000"/>
                <w:sz w:val="22"/>
                <w:szCs w:val="22"/>
              </w:rPr>
              <w:t xml:space="preserve"> în această 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D55AC" w:rsidRPr="00C10CBF">
              <w:rPr>
                <w:color w:val="000000"/>
                <w:sz w:val="22"/>
                <w:szCs w:val="22"/>
              </w:rPr>
              <w:t>ie, formulează un proiect de lege pe care ar dori să o ini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D55AC" w:rsidRPr="00C10CBF">
              <w:rPr>
                <w:color w:val="000000"/>
                <w:sz w:val="22"/>
                <w:szCs w:val="22"/>
              </w:rPr>
              <w:t>ieze</w:t>
            </w:r>
            <w:r w:rsidR="007E0C85">
              <w:rPr>
                <w:color w:val="000000"/>
                <w:sz w:val="22"/>
                <w:szCs w:val="22"/>
              </w:rPr>
              <w:t>, apoi</w:t>
            </w:r>
            <w:r w:rsidR="00BD55AC" w:rsidRPr="00C10CBF">
              <w:rPr>
                <w:color w:val="000000"/>
                <w:sz w:val="22"/>
                <w:szCs w:val="22"/>
              </w:rPr>
              <w:t xml:space="preserve"> compară rezultatele cu ale colegilor săi</w:t>
            </w:r>
          </w:p>
        </w:tc>
        <w:tc>
          <w:tcPr>
            <w:tcW w:w="2972" w:type="dxa"/>
            <w:shd w:val="clear" w:color="auto" w:fill="auto"/>
          </w:tcPr>
          <w:p w14:paraId="3D351970" w14:textId="77777777" w:rsidR="00720CB6" w:rsidRPr="00C10CBF" w:rsidRDefault="00720CB6" w:rsidP="00945F0E">
            <w:pPr>
              <w:jc w:val="center"/>
              <w:rPr>
                <w:sz w:val="22"/>
                <w:szCs w:val="22"/>
              </w:rPr>
            </w:pPr>
          </w:p>
          <w:p w14:paraId="391DBD39" w14:textId="68AB3FA5" w:rsidR="004574C9" w:rsidRPr="00C10CBF" w:rsidRDefault="004574C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  <w:r w:rsidR="00C10CBF" w:rsidRPr="00C10CBF">
              <w:rPr>
                <w:sz w:val="22"/>
                <w:szCs w:val="22"/>
              </w:rPr>
              <w:t xml:space="preserve">  </w:t>
            </w:r>
          </w:p>
          <w:p w14:paraId="44F0FDE3" w14:textId="77777777" w:rsidR="004574C9" w:rsidRPr="00C10CBF" w:rsidRDefault="004574C9" w:rsidP="00945F0E">
            <w:pPr>
              <w:jc w:val="center"/>
              <w:rPr>
                <w:sz w:val="22"/>
                <w:szCs w:val="22"/>
              </w:rPr>
            </w:pPr>
          </w:p>
          <w:p w14:paraId="6C48C08F" w14:textId="77777777" w:rsidR="004574C9" w:rsidRPr="00C10CBF" w:rsidRDefault="004574C9" w:rsidP="00945F0E">
            <w:pPr>
              <w:jc w:val="center"/>
              <w:rPr>
                <w:sz w:val="22"/>
                <w:szCs w:val="22"/>
              </w:rPr>
            </w:pPr>
          </w:p>
          <w:p w14:paraId="3E1018A6" w14:textId="77777777" w:rsidR="004574C9" w:rsidRPr="00C10CBF" w:rsidRDefault="004574C9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autoevaluare</w:t>
            </w:r>
          </w:p>
        </w:tc>
      </w:tr>
      <w:tr w:rsidR="00720CB6" w:rsidRPr="00C10CBF" w14:paraId="6097A6B6" w14:textId="77777777" w:rsidTr="00F7572F">
        <w:trPr>
          <w:trHeight w:val="1142"/>
          <w:jc w:val="center"/>
        </w:trPr>
        <w:tc>
          <w:tcPr>
            <w:tcW w:w="1890" w:type="dxa"/>
            <w:vMerge/>
          </w:tcPr>
          <w:p w14:paraId="13C3DDE1" w14:textId="77777777" w:rsidR="00720CB6" w:rsidRPr="00C10CBF" w:rsidRDefault="00720CB6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5C23B02B" w14:textId="77777777" w:rsidR="00720CB6" w:rsidRPr="00C10CBF" w:rsidRDefault="00F82B9A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725" w:type="dxa"/>
          </w:tcPr>
          <w:p w14:paraId="602A3AA2" w14:textId="4E5A4B95" w:rsidR="00720CB6" w:rsidRPr="00C10CBF" w:rsidRDefault="00974DE6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7E0C85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exerci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 de argumentare a necesită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ii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i utilită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 autorită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 legislative într</w:t>
            </w:r>
            <w:r w:rsidRPr="00C10CBF">
              <w:rPr>
                <w:color w:val="000000"/>
                <w:sz w:val="22"/>
                <w:szCs w:val="22"/>
              </w:rPr>
              <w:noBreakHyphen/>
              <w:t>un stat</w:t>
            </w:r>
          </w:p>
        </w:tc>
        <w:tc>
          <w:tcPr>
            <w:tcW w:w="3735" w:type="dxa"/>
          </w:tcPr>
          <w:p w14:paraId="4F1850F6" w14:textId="79128325" w:rsidR="00974DE6" w:rsidRPr="00C10CBF" w:rsidRDefault="00096409" w:rsidP="00096409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7E0C85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72E6CDB9" w14:textId="77777777" w:rsidR="00096409" w:rsidRPr="00C10CBF" w:rsidRDefault="00096409" w:rsidP="00974DE6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B6F22AD" w14:textId="77777777" w:rsidR="00096409" w:rsidRPr="00C10CBF" w:rsidRDefault="00096409" w:rsidP="00974DE6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192130E" w14:textId="77777777" w:rsidR="00096409" w:rsidRPr="00C10CBF" w:rsidRDefault="00096409" w:rsidP="00F7572F">
            <w:pPr>
              <w:rPr>
                <w:color w:val="FF0000"/>
                <w:sz w:val="22"/>
                <w:szCs w:val="22"/>
              </w:rPr>
            </w:pPr>
          </w:p>
          <w:p w14:paraId="2BF1A926" w14:textId="77777777" w:rsidR="00720CB6" w:rsidRPr="00C10CBF" w:rsidRDefault="00974DE6" w:rsidP="00974DE6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70F2DEF5" w14:textId="77777777" w:rsidR="00096409" w:rsidRPr="00C10CBF" w:rsidRDefault="00096409" w:rsidP="0009640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30605A23" w14:textId="77777777" w:rsidR="00096409" w:rsidRPr="00C10CBF" w:rsidRDefault="00096409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7B6EB160" w14:textId="77777777" w:rsidR="00720CB6" w:rsidRPr="00C10CBF" w:rsidRDefault="00720CB6" w:rsidP="00945F0E">
            <w:pPr>
              <w:jc w:val="center"/>
              <w:rPr>
                <w:sz w:val="22"/>
                <w:szCs w:val="22"/>
              </w:rPr>
            </w:pPr>
          </w:p>
        </w:tc>
      </w:tr>
      <w:tr w:rsidR="00720CB6" w:rsidRPr="00C10CBF" w14:paraId="7282A24C" w14:textId="77777777" w:rsidTr="001444F8">
        <w:trPr>
          <w:trHeight w:val="692"/>
          <w:jc w:val="center"/>
        </w:trPr>
        <w:tc>
          <w:tcPr>
            <w:tcW w:w="1890" w:type="dxa"/>
            <w:vMerge w:val="restart"/>
          </w:tcPr>
          <w:p w14:paraId="34E37141" w14:textId="77777777" w:rsidR="00945F0E" w:rsidRPr="00C10CBF" w:rsidRDefault="00945F0E" w:rsidP="00945F0E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Executivul. </w:t>
            </w:r>
          </w:p>
          <w:p w14:paraId="147C9BFD" w14:textId="02460446" w:rsidR="00720CB6" w:rsidRPr="00C10CBF" w:rsidRDefault="00720CB6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Administra</w:t>
            </w:r>
            <w:r w:rsid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ia centrală </w:t>
            </w:r>
            <w:r w:rsid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i locală</w:t>
            </w:r>
          </w:p>
          <w:p w14:paraId="0B78F66E" w14:textId="77777777" w:rsidR="00720CB6" w:rsidRPr="00C10CBF" w:rsidRDefault="00720CB6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3A92924F" w14:textId="77777777" w:rsidR="00720CB6" w:rsidRPr="00C10CBF" w:rsidRDefault="007904A3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  <w:r w:rsidR="00720CB6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2403AAF5" w14:textId="563E117C" w:rsidR="00720CB6" w:rsidRPr="00C10CBF" w:rsidRDefault="007904A3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  <w:r w:rsidR="007E0C8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ii de clarificare, în contexte relevante, a în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elesului unor termeni specifici domeniului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: 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administra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ie centrală 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ș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 administra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ie locală</w:t>
            </w:r>
          </w:p>
        </w:tc>
        <w:tc>
          <w:tcPr>
            <w:tcW w:w="3735" w:type="dxa"/>
          </w:tcPr>
          <w:p w14:paraId="3BC22CB4" w14:textId="2631A361" w:rsidR="00501D4F" w:rsidRPr="00C10CBF" w:rsidRDefault="00501D4F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7E0C85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frontală</w:t>
            </w:r>
            <w:r w:rsidRPr="00C10CBF">
              <w:rPr>
                <w:sz w:val="22"/>
                <w:szCs w:val="22"/>
              </w:rPr>
              <w:t>, pe baza informa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iilor din manual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 explica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iilor oferite de cadrul didactic</w:t>
            </w:r>
          </w:p>
          <w:p w14:paraId="2339DBF8" w14:textId="77777777" w:rsidR="00501D4F" w:rsidRPr="00C10CBF" w:rsidRDefault="00501D4F" w:rsidP="00F7572F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- schema </w:t>
            </w:r>
            <w:r w:rsidR="00096409" w:rsidRPr="00C10CBF">
              <w:rPr>
                <w:sz w:val="22"/>
                <w:szCs w:val="22"/>
              </w:rPr>
              <w:t>din manual la pagina 40</w:t>
            </w:r>
          </w:p>
        </w:tc>
        <w:tc>
          <w:tcPr>
            <w:tcW w:w="2972" w:type="dxa"/>
            <w:shd w:val="clear" w:color="auto" w:fill="auto"/>
          </w:tcPr>
          <w:p w14:paraId="7DB8861E" w14:textId="77777777" w:rsidR="00720CB6" w:rsidRPr="00C10CBF" w:rsidRDefault="00CB7BA2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2AFE229D" w14:textId="77777777" w:rsidR="00CB7BA2" w:rsidRPr="00C10CBF" w:rsidRDefault="00CB7BA2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</w:tc>
      </w:tr>
      <w:tr w:rsidR="00720CB6" w:rsidRPr="00C10CBF" w14:paraId="4CC36507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18991F78" w14:textId="77777777" w:rsidR="00720CB6" w:rsidRPr="00C10CBF" w:rsidRDefault="00720CB6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4558FAC3" w14:textId="77777777" w:rsidR="00720CB6" w:rsidRPr="00C10CBF" w:rsidRDefault="00CB7BA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25" w:type="dxa"/>
          </w:tcPr>
          <w:p w14:paraId="0198DF37" w14:textId="59559834" w:rsidR="00720CB6" w:rsidRPr="00C10CBF" w:rsidRDefault="003801CD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7E0C85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e</w:t>
            </w:r>
            <w:r w:rsidR="00501D4F" w:rsidRPr="00C10CBF">
              <w:rPr>
                <w:color w:val="000000"/>
                <w:sz w:val="22"/>
                <w:szCs w:val="22"/>
              </w:rPr>
              <w:t>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501D4F" w:rsidRPr="00C10CBF">
              <w:rPr>
                <w:color w:val="000000"/>
                <w:sz w:val="22"/>
                <w:szCs w:val="22"/>
              </w:rPr>
              <w:t>ii de identificare a atribu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501D4F" w:rsidRPr="00C10CBF">
              <w:rPr>
                <w:color w:val="000000"/>
                <w:sz w:val="22"/>
                <w:szCs w:val="22"/>
              </w:rPr>
              <w:t xml:space="preserve">iilor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501D4F" w:rsidRPr="00C10CBF">
              <w:rPr>
                <w:color w:val="000000"/>
                <w:sz w:val="22"/>
                <w:szCs w:val="22"/>
              </w:rPr>
              <w:t xml:space="preserve">i a </w:t>
            </w:r>
            <w:r w:rsidRPr="00C10CBF">
              <w:rPr>
                <w:color w:val="000000"/>
                <w:sz w:val="22"/>
                <w:szCs w:val="22"/>
              </w:rPr>
              <w:t>cor</w:t>
            </w:r>
            <w:r w:rsidR="00501D4F" w:rsidRPr="00C10CBF">
              <w:rPr>
                <w:color w:val="000000"/>
                <w:sz w:val="22"/>
                <w:szCs w:val="22"/>
              </w:rPr>
              <w:t>ela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501D4F" w:rsidRPr="00C10CBF">
              <w:rPr>
                <w:color w:val="000000"/>
                <w:sz w:val="22"/>
                <w:szCs w:val="22"/>
              </w:rPr>
              <w:t xml:space="preserve">iilor </w:t>
            </w:r>
            <w:r w:rsidRPr="00C10CBF">
              <w:rPr>
                <w:color w:val="000000"/>
                <w:sz w:val="22"/>
                <w:szCs w:val="22"/>
              </w:rPr>
              <w:t>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ionării Guvernului (componen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ă, atribu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ii, rela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 cu cetă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enii, rela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ii cu celelalte puteri ale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ării)</w:t>
            </w:r>
          </w:p>
        </w:tc>
        <w:tc>
          <w:tcPr>
            <w:tcW w:w="3735" w:type="dxa"/>
          </w:tcPr>
          <w:p w14:paraId="60B7E252" w14:textId="01FA19F9" w:rsidR="00720CB6" w:rsidRPr="00C10CBF" w:rsidRDefault="00031741" w:rsidP="00F7572F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-</w:t>
            </w:r>
            <w:r w:rsidR="007E0C85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bCs/>
                <w:color w:val="0070C0"/>
                <w:sz w:val="22"/>
                <w:szCs w:val="22"/>
              </w:rPr>
              <w:t>activitate individuală</w:t>
            </w:r>
            <w:r w:rsidRPr="00C10CBF">
              <w:rPr>
                <w:bCs/>
                <w:color w:val="000000"/>
                <w:sz w:val="22"/>
                <w:szCs w:val="22"/>
              </w:rPr>
              <w:t>, utilizând metoda</w:t>
            </w:r>
            <w:r w:rsidR="007426C1" w:rsidRPr="00C10CBF">
              <w:rPr>
                <w:bCs/>
                <w:color w:val="000000"/>
                <w:sz w:val="22"/>
                <w:szCs w:val="22"/>
              </w:rPr>
              <w:t xml:space="preserve"> cadranelor</w:t>
            </w:r>
            <w:r w:rsidRPr="00C10CBF">
              <w:rPr>
                <w:bCs/>
                <w:color w:val="000000"/>
                <w:sz w:val="22"/>
                <w:szCs w:val="22"/>
              </w:rPr>
              <w:t>;</w:t>
            </w:r>
            <w:r w:rsidR="00C10CBF" w:rsidRPr="00C10C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rFonts w:cs="Fira Sans"/>
                <w:color w:val="000000"/>
              </w:rPr>
              <w:t>e</w:t>
            </w:r>
            <w:r w:rsidR="00501D4F" w:rsidRPr="00C10CBF">
              <w:rPr>
                <w:rFonts w:cs="Fira Sans"/>
                <w:color w:val="000000"/>
              </w:rPr>
              <w:t>levii vor scrie</w:t>
            </w:r>
            <w:r w:rsidRPr="00C10CBF">
              <w:rPr>
                <w:rFonts w:cs="Fira Sans"/>
                <w:color w:val="000000"/>
              </w:rPr>
              <w:t>, pe caiete</w:t>
            </w:r>
            <w:r w:rsidR="00501D4F" w:rsidRPr="00C10CBF">
              <w:rPr>
                <w:rFonts w:cs="Fira Sans"/>
                <w:color w:val="000000"/>
              </w:rPr>
              <w:t xml:space="preserve">, în fiecare dintre cadrane, ce </w:t>
            </w:r>
            <w:r w:rsidR="00C10CBF">
              <w:rPr>
                <w:rFonts w:cs="Fira Sans"/>
                <w:color w:val="000000"/>
              </w:rPr>
              <w:t>ș</w:t>
            </w:r>
            <w:r w:rsidRPr="00C10CBF">
              <w:rPr>
                <w:rFonts w:cs="Fira Sans"/>
                <w:color w:val="000000"/>
              </w:rPr>
              <w:t xml:space="preserve">tiu </w:t>
            </w:r>
            <w:r w:rsidR="00501D4F" w:rsidRPr="00C10CBF">
              <w:rPr>
                <w:rFonts w:cs="Fira Sans"/>
                <w:color w:val="000000"/>
              </w:rPr>
              <w:t>despre fiecare dintre aspectele din respectivul cadran</w:t>
            </w:r>
          </w:p>
        </w:tc>
        <w:tc>
          <w:tcPr>
            <w:tcW w:w="2972" w:type="dxa"/>
            <w:shd w:val="clear" w:color="auto" w:fill="auto"/>
          </w:tcPr>
          <w:p w14:paraId="09725D7A" w14:textId="77777777" w:rsidR="00720CB6" w:rsidRPr="00C10CBF" w:rsidRDefault="00720CB6" w:rsidP="00945F0E">
            <w:pPr>
              <w:jc w:val="center"/>
              <w:rPr>
                <w:sz w:val="22"/>
                <w:szCs w:val="22"/>
              </w:rPr>
            </w:pPr>
          </w:p>
          <w:p w14:paraId="0378CFAA" w14:textId="77777777" w:rsidR="00CB7BA2" w:rsidRPr="00C10CBF" w:rsidRDefault="00CB7BA2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autoevaluare</w:t>
            </w:r>
          </w:p>
        </w:tc>
      </w:tr>
      <w:tr w:rsidR="00BC75E2" w:rsidRPr="00C10CBF" w14:paraId="00C08832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7F07A730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63A5E0FC" w14:textId="77777777" w:rsidR="00BC75E2" w:rsidRPr="00C10CBF" w:rsidRDefault="00096409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3.2</w:t>
            </w:r>
            <w:r w:rsidR="00BC75E2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6DB509D2" w14:textId="7DD3904F" w:rsidR="00BC75E2" w:rsidRPr="00C10CBF" w:rsidRDefault="00CB7BA2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- realizarea unei liste de 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î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ntrebări pe care să le poată adresa unui reprezentat al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administra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iei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central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e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lastRenderedPageBreak/>
              <w:t>sau locale, după dorin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096409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ă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 în func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ie de problema identificată</w:t>
            </w:r>
          </w:p>
        </w:tc>
        <w:tc>
          <w:tcPr>
            <w:tcW w:w="3735" w:type="dxa"/>
          </w:tcPr>
          <w:p w14:paraId="5546BB2B" w14:textId="77777777" w:rsidR="00BC75E2" w:rsidRPr="00C10CBF" w:rsidRDefault="00096409" w:rsidP="00F7572F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lastRenderedPageBreak/>
              <w:t>activitate pe grupe</w:t>
            </w:r>
          </w:p>
        </w:tc>
        <w:tc>
          <w:tcPr>
            <w:tcW w:w="2972" w:type="dxa"/>
            <w:shd w:val="clear" w:color="auto" w:fill="auto"/>
          </w:tcPr>
          <w:p w14:paraId="15874075" w14:textId="77777777" w:rsidR="00096409" w:rsidRPr="00C10CBF" w:rsidRDefault="00096409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C75E2" w:rsidRPr="00C10CBF" w14:paraId="6B81BF74" w14:textId="77777777" w:rsidTr="00CB7BA2">
        <w:trPr>
          <w:trHeight w:val="1745"/>
          <w:jc w:val="center"/>
        </w:trPr>
        <w:tc>
          <w:tcPr>
            <w:tcW w:w="1890" w:type="dxa"/>
            <w:vMerge/>
          </w:tcPr>
          <w:p w14:paraId="7535A8C6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2698A021" w14:textId="77777777" w:rsidR="00BC75E2" w:rsidRPr="00C10CBF" w:rsidRDefault="00974DE6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3.</w:t>
            </w:r>
            <w:r w:rsidR="00CB7BA2" w:rsidRPr="00C10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25" w:type="dxa"/>
          </w:tcPr>
          <w:p w14:paraId="4843DC18" w14:textId="0EEC831A" w:rsidR="00BC75E2" w:rsidRPr="00C10CBF" w:rsidRDefault="00CB7BA2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 dezbaterea unor cazuri preluate din mass-media referitoare la problemele comunită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735" w:type="dxa"/>
          </w:tcPr>
          <w:p w14:paraId="6E5F50D8" w14:textId="41CB788F" w:rsidR="007904A3" w:rsidRPr="00C10CBF" w:rsidRDefault="00BC75E2" w:rsidP="00F7572F">
            <w:pPr>
              <w:rPr>
                <w:bCs/>
                <w:color w:val="0070C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activitate pe grupe</w:t>
            </w:r>
            <w:r w:rsidR="00CB7BA2" w:rsidRPr="00C10CBF">
              <w:rPr>
                <w:bCs/>
                <w:color w:val="0070C0"/>
                <w:sz w:val="22"/>
                <w:szCs w:val="22"/>
              </w:rPr>
              <w:t>;</w:t>
            </w:r>
            <w:r w:rsidR="00C10CBF" w:rsidRPr="00C10CBF">
              <w:rPr>
                <w:bCs/>
                <w:color w:val="0070C0"/>
                <w:sz w:val="22"/>
                <w:szCs w:val="22"/>
              </w:rPr>
              <w:t xml:space="preserve"> </w:t>
            </w:r>
            <w:r w:rsidR="00CB7BA2" w:rsidRPr="00C10CBF">
              <w:rPr>
                <w:bCs/>
                <w:sz w:val="22"/>
                <w:szCs w:val="22"/>
              </w:rPr>
              <w:t>investiga</w:t>
            </w:r>
            <w:r w:rsidR="00C10CBF">
              <w:rPr>
                <w:bCs/>
                <w:sz w:val="22"/>
                <w:szCs w:val="22"/>
              </w:rPr>
              <w:t>ț</w:t>
            </w:r>
            <w:r w:rsidR="00CB7BA2" w:rsidRPr="00C10CBF">
              <w:rPr>
                <w:bCs/>
                <w:sz w:val="22"/>
                <w:szCs w:val="22"/>
              </w:rPr>
              <w:t>ia situa</w:t>
            </w:r>
            <w:r w:rsidR="00C10CBF">
              <w:rPr>
                <w:bCs/>
                <w:sz w:val="22"/>
                <w:szCs w:val="22"/>
              </w:rPr>
              <w:t>ț</w:t>
            </w:r>
            <w:r w:rsidR="00CB7BA2" w:rsidRPr="00C10CBF">
              <w:rPr>
                <w:bCs/>
                <w:sz w:val="22"/>
                <w:szCs w:val="22"/>
              </w:rPr>
              <w:t>iei prezentat</w:t>
            </w:r>
            <w:r w:rsidR="007E0C85">
              <w:rPr>
                <w:bCs/>
                <w:sz w:val="22"/>
                <w:szCs w:val="22"/>
              </w:rPr>
              <w:t>e</w:t>
            </w:r>
            <w:r w:rsidR="00CB7BA2" w:rsidRPr="00C10CBF">
              <w:rPr>
                <w:bCs/>
                <w:sz w:val="22"/>
                <w:szCs w:val="22"/>
              </w:rPr>
              <w:t xml:space="preserve"> în manual la pagina 42, la Reflectez, punctul 3.</w:t>
            </w:r>
          </w:p>
          <w:p w14:paraId="59AD5D49" w14:textId="755F9B9B" w:rsidR="007904A3" w:rsidRPr="00C10CBF" w:rsidRDefault="007E0C85" w:rsidP="00F7572F">
            <w:pPr>
              <w:rPr>
                <w:bCs/>
                <w:color w:val="0070C0"/>
                <w:sz w:val="22"/>
                <w:szCs w:val="22"/>
              </w:rPr>
            </w:pPr>
            <w:r>
              <w:rPr>
                <w:rFonts w:cs="Fira Sans"/>
                <w:color w:val="000000"/>
                <w:sz w:val="22"/>
                <w:szCs w:val="22"/>
              </w:rPr>
              <w:t>Î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>mpăr</w:t>
            </w:r>
            <w:r w:rsidR="00C10CBF">
              <w:rPr>
                <w:rFonts w:cs="Fira Sans"/>
                <w:color w:val="000000"/>
                <w:sz w:val="22"/>
                <w:szCs w:val="22"/>
              </w:rPr>
              <w:t>ț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>i</w:t>
            </w:r>
            <w:r w:rsidR="00C10CBF">
              <w:rPr>
                <w:rFonts w:cs="Fira Sans"/>
                <w:color w:val="000000"/>
                <w:sz w:val="22"/>
                <w:szCs w:val="22"/>
              </w:rPr>
              <w:t>ț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>i în 4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noBreakHyphen/>
              <w:t>5 grupe, elevii formulează câte o modalitate de ac</w:t>
            </w:r>
            <w:r w:rsidR="00C10CBF">
              <w:rPr>
                <w:rFonts w:cs="Fira Sans"/>
                <w:color w:val="000000"/>
                <w:sz w:val="22"/>
                <w:szCs w:val="22"/>
              </w:rPr>
              <w:t>ț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 xml:space="preserve">iune </w:t>
            </w:r>
            <w:r w:rsidR="00C10CBF">
              <w:rPr>
                <w:rFonts w:cs="Fira Sans"/>
                <w:color w:val="000000"/>
                <w:sz w:val="22"/>
                <w:szCs w:val="22"/>
              </w:rPr>
              <w:t>ș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>i un plan concret de ac</w:t>
            </w:r>
            <w:r w:rsidR="00C10CBF">
              <w:rPr>
                <w:rFonts w:cs="Fira Sans"/>
                <w:color w:val="000000"/>
                <w:sz w:val="22"/>
                <w:szCs w:val="22"/>
              </w:rPr>
              <w:t>ț</w:t>
            </w:r>
            <w:r w:rsidR="00CB7BA2" w:rsidRPr="00C10CBF">
              <w:rPr>
                <w:rFonts w:cs="Fira Sans"/>
                <w:color w:val="000000"/>
                <w:sz w:val="22"/>
                <w:szCs w:val="22"/>
              </w:rPr>
              <w:t>iune</w:t>
            </w:r>
          </w:p>
          <w:p w14:paraId="6AE0AC3C" w14:textId="77777777" w:rsidR="007904A3" w:rsidRPr="00C10CBF" w:rsidRDefault="007904A3" w:rsidP="00F7572F">
            <w:pPr>
              <w:rPr>
                <w:bCs/>
                <w:color w:val="0070C0"/>
                <w:sz w:val="22"/>
                <w:szCs w:val="22"/>
              </w:rPr>
            </w:pPr>
          </w:p>
          <w:p w14:paraId="483C5728" w14:textId="77777777" w:rsidR="00BC75E2" w:rsidRPr="00C10CBF" w:rsidRDefault="007904A3" w:rsidP="00F7572F">
            <w:pPr>
              <w:jc w:val="right"/>
              <w:rPr>
                <w:color w:val="0070C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4DE87FF5" w14:textId="77777777" w:rsidR="00BC75E2" w:rsidRPr="00C10CBF" w:rsidRDefault="00BC75E2" w:rsidP="00CB7BA2">
            <w:pPr>
              <w:rPr>
                <w:sz w:val="22"/>
                <w:szCs w:val="22"/>
              </w:rPr>
            </w:pPr>
          </w:p>
        </w:tc>
      </w:tr>
      <w:tr w:rsidR="00BC75E2" w:rsidRPr="00C10CBF" w14:paraId="14417CF5" w14:textId="77777777" w:rsidTr="001444F8">
        <w:trPr>
          <w:trHeight w:val="692"/>
          <w:jc w:val="center"/>
        </w:trPr>
        <w:tc>
          <w:tcPr>
            <w:tcW w:w="1890" w:type="dxa"/>
            <w:vMerge w:val="restart"/>
          </w:tcPr>
          <w:p w14:paraId="6B9AC318" w14:textId="16989CA4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Autoritatea judecătorească </w:t>
            </w:r>
            <w:r w:rsid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i aplicarea legilor</w:t>
            </w:r>
          </w:p>
        </w:tc>
        <w:tc>
          <w:tcPr>
            <w:tcW w:w="1083" w:type="dxa"/>
          </w:tcPr>
          <w:p w14:paraId="2B3B5699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</w:t>
            </w:r>
            <w:r w:rsidR="008706A7" w:rsidRPr="00C10CBF">
              <w:rPr>
                <w:color w:val="000000"/>
                <w:sz w:val="22"/>
                <w:szCs w:val="22"/>
              </w:rPr>
              <w:t>3</w:t>
            </w:r>
          </w:p>
          <w:p w14:paraId="1E75EE32" w14:textId="77777777" w:rsidR="008C419C" w:rsidRPr="00C10CBF" w:rsidRDefault="008C419C" w:rsidP="00945F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3FBA00" w14:textId="77777777" w:rsidR="008C419C" w:rsidRPr="00C10CBF" w:rsidRDefault="008C419C" w:rsidP="00945F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CF5092" w14:textId="77777777" w:rsidR="008C419C" w:rsidRPr="00C10CBF" w:rsidRDefault="008C419C" w:rsidP="00945F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5297DA" w14:textId="77777777" w:rsidR="008C419C" w:rsidRPr="00C10CBF" w:rsidRDefault="008C419C" w:rsidP="00945F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8637B" w14:textId="77777777" w:rsidR="008C419C" w:rsidRPr="00C10CBF" w:rsidRDefault="008C419C" w:rsidP="008C41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</w:tcPr>
          <w:p w14:paraId="2C2D507F" w14:textId="6FE16DC9" w:rsidR="00BC75E2" w:rsidRPr="00C10CBF" w:rsidRDefault="008706A7" w:rsidP="00F7572F">
            <w:pPr>
              <w:pStyle w:val="Pa91"/>
              <w:spacing w:before="20"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-</w:t>
            </w:r>
            <w:r w:rsidR="007E0C85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sus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inerea, cu argumente simple, a necesită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ii </w:t>
            </w:r>
            <w:r w:rsidR="00974DE6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existen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974DE6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ei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tuturor elementelor din imaginea Justi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iei</w:t>
            </w:r>
            <w:r w:rsidR="00C10CBF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(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balan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a, e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arfa, faptul că este legată la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ochi, sabia, atitudinea afi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ată)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Ce s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noBreakHyphen/>
              <w:t>ar întâmpla dacă s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noBreakHyphen/>
              <w:t>ar renun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a la unul dintre elemente? </w:t>
            </w:r>
          </w:p>
        </w:tc>
        <w:tc>
          <w:tcPr>
            <w:tcW w:w="3735" w:type="dxa"/>
          </w:tcPr>
          <w:p w14:paraId="6175DC18" w14:textId="77777777" w:rsidR="008706A7" w:rsidRPr="00C10CBF" w:rsidRDefault="008C419C" w:rsidP="00F7572F">
            <w:pPr>
              <w:rPr>
                <w:color w:val="00000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</w:t>
            </w:r>
            <w:r w:rsidR="008706A7" w:rsidRPr="00C10CBF">
              <w:rPr>
                <w:color w:val="0070C0"/>
                <w:sz w:val="22"/>
                <w:szCs w:val="22"/>
              </w:rPr>
              <w:t xml:space="preserve">ctivitate </w:t>
            </w:r>
            <w:r w:rsidRPr="00C10CBF">
              <w:rPr>
                <w:color w:val="0070C0"/>
                <w:sz w:val="22"/>
                <w:szCs w:val="22"/>
              </w:rPr>
              <w:t>frontală</w:t>
            </w:r>
          </w:p>
          <w:p w14:paraId="01897B42" w14:textId="766A1020" w:rsidR="00BC75E2" w:rsidRPr="00C10CBF" w:rsidRDefault="008C419C" w:rsidP="00F7572F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simbolul Justi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iei prezentat în manual sau pe </w:t>
            </w:r>
            <w:r w:rsidR="007E0C85">
              <w:rPr>
                <w:sz w:val="22"/>
                <w:szCs w:val="22"/>
              </w:rPr>
              <w:t>i</w:t>
            </w:r>
            <w:r w:rsidRPr="00C10CBF">
              <w:rPr>
                <w:sz w:val="22"/>
                <w:szCs w:val="22"/>
              </w:rPr>
              <w:t>nternet</w:t>
            </w:r>
          </w:p>
        </w:tc>
        <w:tc>
          <w:tcPr>
            <w:tcW w:w="2972" w:type="dxa"/>
            <w:shd w:val="clear" w:color="auto" w:fill="auto"/>
          </w:tcPr>
          <w:p w14:paraId="124A5418" w14:textId="77777777" w:rsidR="00031741" w:rsidRPr="00C10CBF" w:rsidRDefault="00031741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4888CA47" w14:textId="77777777" w:rsidR="00031741" w:rsidRPr="00C10CBF" w:rsidRDefault="00031741" w:rsidP="00945F0E">
            <w:pPr>
              <w:jc w:val="center"/>
              <w:rPr>
                <w:sz w:val="22"/>
                <w:szCs w:val="22"/>
              </w:rPr>
            </w:pPr>
          </w:p>
          <w:p w14:paraId="42C4D58E" w14:textId="77777777" w:rsidR="00031741" w:rsidRPr="00C10CBF" w:rsidRDefault="0003174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autoevaluare</w:t>
            </w:r>
          </w:p>
        </w:tc>
      </w:tr>
      <w:tr w:rsidR="00BC75E2" w:rsidRPr="00C10CBF" w14:paraId="09B13BBD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2F638AB6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18CD3B71" w14:textId="77777777" w:rsidR="00BC75E2" w:rsidRPr="00C10CBF" w:rsidRDefault="008C419C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725" w:type="dxa"/>
          </w:tcPr>
          <w:p w14:paraId="146E10EE" w14:textId="5DF9A1E5" w:rsidR="00BC75E2" w:rsidRPr="00C10CBF" w:rsidRDefault="008C419C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7E0C85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realizarea unui alt simbol, în format letric sau electronic, pe care l</w:t>
            </w:r>
            <w:r w:rsidRPr="00C10CBF">
              <w:rPr>
                <w:color w:val="000000"/>
                <w:sz w:val="22"/>
                <w:szCs w:val="22"/>
              </w:rPr>
              <w:noBreakHyphen/>
              <w:t>ar putea asocia justi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iei. Se vor expune/prezenta cu lucrările elevilor 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i vor fi desemna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 câ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tigătorii prin vot, după ascultarea argumentelor autorilor.</w:t>
            </w:r>
          </w:p>
        </w:tc>
        <w:tc>
          <w:tcPr>
            <w:tcW w:w="3735" w:type="dxa"/>
          </w:tcPr>
          <w:p w14:paraId="5D8C3ABF" w14:textId="77777777" w:rsidR="00BC75E2" w:rsidRPr="00C10CBF" w:rsidRDefault="008C419C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în perechi</w:t>
            </w:r>
          </w:p>
          <w:p w14:paraId="67B6ABBE" w14:textId="77777777" w:rsidR="008C419C" w:rsidRPr="00C10CBF" w:rsidRDefault="008C419C" w:rsidP="00F757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65E7899D" w14:textId="77777777" w:rsidR="00BC75E2" w:rsidRPr="00C10CBF" w:rsidRDefault="00BC75E2" w:rsidP="00945F0E">
            <w:pPr>
              <w:jc w:val="center"/>
              <w:rPr>
                <w:sz w:val="22"/>
                <w:szCs w:val="22"/>
              </w:rPr>
            </w:pPr>
          </w:p>
          <w:p w14:paraId="7E9733F5" w14:textId="77777777" w:rsidR="00031741" w:rsidRPr="00C10CBF" w:rsidRDefault="0003174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C75E2" w:rsidRPr="00C10CBF" w14:paraId="215EDC17" w14:textId="77777777" w:rsidTr="007F0C86">
        <w:trPr>
          <w:trHeight w:val="1628"/>
          <w:jc w:val="center"/>
        </w:trPr>
        <w:tc>
          <w:tcPr>
            <w:tcW w:w="1890" w:type="dxa"/>
            <w:vMerge/>
          </w:tcPr>
          <w:p w14:paraId="6F4D6D57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08689ED7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725" w:type="dxa"/>
          </w:tcPr>
          <w:p w14:paraId="30A257E0" w14:textId="4CC4BB36" w:rsidR="00BC75E2" w:rsidRPr="00C10CBF" w:rsidRDefault="008C419C" w:rsidP="00F7572F">
            <w:pPr>
              <w:pStyle w:val="Pa18"/>
              <w:spacing w:before="20"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-</w:t>
            </w:r>
            <w:r w:rsidR="007E0C85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e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xerci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ii de simulare a unor situa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ii ipotetice</w:t>
            </w:r>
            <w:r w:rsidR="007F0C86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:</w:t>
            </w:r>
            <w:r w:rsidR="00FD5DE5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pe baza </w:t>
            </w:r>
            <w:r w:rsidR="007F0C86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textului din manual de la Lectură, pagina 46, </w:t>
            </w:r>
            <w:r w:rsidR="007F0C86" w:rsidRPr="00C10CB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ro-RO"/>
              </w:rPr>
              <w:t xml:space="preserve">Dilema lui </w:t>
            </w:r>
            <w:r w:rsidR="007F0C86" w:rsidRPr="00C10CBF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  <w:lang w:val="ro-RO"/>
              </w:rPr>
              <w:t>Heinz</w:t>
            </w:r>
            <w:r w:rsidR="007F0C86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, se va răspunde la următoarele</w:t>
            </w:r>
            <w:r w:rsidR="00FD5DE5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întrebări: </w:t>
            </w:r>
            <w:r w:rsidR="00BC75E2"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 xml:space="preserve">De ce este necesar să respectăm legile? </w:t>
            </w:r>
          </w:p>
          <w:p w14:paraId="5F1207F0" w14:textId="34F0A0B1" w:rsidR="00BC75E2" w:rsidRPr="00C10CBF" w:rsidRDefault="00BC75E2" w:rsidP="00F7572F">
            <w:pPr>
              <w:pStyle w:val="Pa18"/>
              <w:spacing w:before="20" w:after="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De ce este necesară existen</w:t>
            </w:r>
            <w:r w:rsid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a unei autorită</w:t>
            </w:r>
            <w:r w:rsid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 xml:space="preserve">i care să vegheze la respectarea legilor? </w:t>
            </w:r>
          </w:p>
        </w:tc>
        <w:tc>
          <w:tcPr>
            <w:tcW w:w="3735" w:type="dxa"/>
          </w:tcPr>
          <w:p w14:paraId="51C75AAD" w14:textId="2432F7AB" w:rsidR="00BC75E2" w:rsidRPr="00C10CBF" w:rsidRDefault="001444F8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bCs/>
                <w:color w:val="0070C0"/>
                <w:sz w:val="22"/>
                <w:szCs w:val="22"/>
              </w:rPr>
              <w:t>a</w:t>
            </w:r>
            <w:r w:rsidR="00BC75E2" w:rsidRPr="00C10CBF">
              <w:rPr>
                <w:bCs/>
                <w:color w:val="0070C0"/>
                <w:sz w:val="22"/>
                <w:szCs w:val="22"/>
              </w:rPr>
              <w:t>ctivitate pe grupe</w:t>
            </w:r>
            <w:r w:rsidR="00FD5DE5" w:rsidRPr="00C10CBF">
              <w:rPr>
                <w:bCs/>
                <w:color w:val="0070C0"/>
                <w:sz w:val="22"/>
                <w:szCs w:val="22"/>
              </w:rPr>
              <w:t xml:space="preserve">; </w:t>
            </w:r>
            <w:r w:rsidR="00FD5DE5" w:rsidRPr="00C10CBF">
              <w:rPr>
                <w:color w:val="000000"/>
                <w:sz w:val="22"/>
                <w:szCs w:val="22"/>
              </w:rPr>
              <w:t xml:space="preserve">răspunsurile fiecărei echipe se notează pe câte o coală </w:t>
            </w:r>
            <w:r w:rsidR="007E0C85">
              <w:rPr>
                <w:color w:val="000000"/>
                <w:sz w:val="22"/>
                <w:szCs w:val="22"/>
              </w:rPr>
              <w:t xml:space="preserve">și </w:t>
            </w:r>
            <w:r w:rsidR="00FD5DE5" w:rsidRPr="00C10CBF">
              <w:rPr>
                <w:color w:val="000000"/>
                <w:sz w:val="22"/>
                <w:szCs w:val="22"/>
              </w:rPr>
              <w:t>se discută cu întreaga clasă</w:t>
            </w:r>
          </w:p>
        </w:tc>
        <w:tc>
          <w:tcPr>
            <w:tcW w:w="2972" w:type="dxa"/>
            <w:shd w:val="clear" w:color="auto" w:fill="auto"/>
          </w:tcPr>
          <w:p w14:paraId="67EE8C8A" w14:textId="77777777" w:rsidR="00BC75E2" w:rsidRPr="00C10CBF" w:rsidRDefault="00BC75E2" w:rsidP="00945F0E">
            <w:pPr>
              <w:jc w:val="center"/>
              <w:rPr>
                <w:sz w:val="22"/>
                <w:szCs w:val="22"/>
              </w:rPr>
            </w:pPr>
          </w:p>
          <w:p w14:paraId="45928757" w14:textId="77777777" w:rsidR="00031741" w:rsidRPr="00C10CBF" w:rsidRDefault="00031741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</w:tc>
      </w:tr>
      <w:tr w:rsidR="00BC75E2" w:rsidRPr="00C10CBF" w14:paraId="3D15F676" w14:textId="77777777" w:rsidTr="00F7572F">
        <w:trPr>
          <w:trHeight w:val="1574"/>
          <w:jc w:val="center"/>
        </w:trPr>
        <w:tc>
          <w:tcPr>
            <w:tcW w:w="1890" w:type="dxa"/>
            <w:vMerge/>
          </w:tcPr>
          <w:p w14:paraId="4F2E1CC5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3712972C" w14:textId="77777777" w:rsidR="00BC75E2" w:rsidRPr="00C10CBF" w:rsidRDefault="00031741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25" w:type="dxa"/>
          </w:tcPr>
          <w:p w14:paraId="5F3E3226" w14:textId="525413B1" w:rsidR="00031741" w:rsidRPr="00C10CBF" w:rsidRDefault="00031741" w:rsidP="00F7572F">
            <w:pPr>
              <w:pStyle w:val="Pa3"/>
              <w:spacing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-</w:t>
            </w:r>
            <w:r w:rsidR="007E0C85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comentarea unor enun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uri referitoare la diferite aspecte ale cetă</w:t>
            </w:r>
            <w:r w:rsid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ț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eniei democratice</w:t>
            </w:r>
            <w:r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:</w:t>
            </w:r>
            <w:r w:rsidR="00BC75E2" w:rsidRPr="00C10CBF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Nicio infrac</w:t>
            </w:r>
            <w:r w:rsid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iune nu există în afară de lege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. Aceasta denume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te principiul legalită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ii incriminării (acuzării), potrivit căruia </w:t>
            </w:r>
            <w:r w:rsidRPr="00C10CB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o-RO"/>
              </w:rPr>
              <w:t>constituie infrac</w:t>
            </w:r>
            <w:r w:rsidR="00C10CB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o-RO"/>
              </w:rPr>
              <w:t xml:space="preserve">iune numai fapta pe care legea o prevede ca atare. </w:t>
            </w:r>
          </w:p>
          <w:p w14:paraId="7016BA5D" w14:textId="77777777" w:rsidR="00BC75E2" w:rsidRPr="00C10CBF" w:rsidRDefault="00BC75E2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735" w:type="dxa"/>
          </w:tcPr>
          <w:p w14:paraId="32F86478" w14:textId="7C7D57CD" w:rsidR="00031741" w:rsidRPr="00C10CBF" w:rsidRDefault="00031741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ro-RO"/>
              </w:rPr>
              <w:t>-</w:t>
            </w:r>
            <w:r w:rsidR="00304FA0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ro-RO"/>
              </w:rPr>
              <w:t>activitate pe grupe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="00C10CBF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pornind de la acest principiu, elevii vor argumenta asupra limitelor puterii judecătore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ti</w:t>
            </w:r>
          </w:p>
          <w:p w14:paraId="7E330B9C" w14:textId="77777777" w:rsidR="00031741" w:rsidRPr="00C10CBF" w:rsidRDefault="00031741" w:rsidP="00F7572F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07514C79" w14:textId="77777777" w:rsidR="00BC75E2" w:rsidRPr="00C10CBF" w:rsidRDefault="007904A3" w:rsidP="00F7572F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54EF678B" w14:textId="77777777" w:rsidR="00031741" w:rsidRPr="00C10CBF" w:rsidRDefault="00031741" w:rsidP="0003174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  <w:p w14:paraId="7F641210" w14:textId="77777777" w:rsidR="00BC75E2" w:rsidRPr="00C10CBF" w:rsidRDefault="00BC75E2" w:rsidP="00945F0E">
            <w:pPr>
              <w:jc w:val="center"/>
              <w:rPr>
                <w:sz w:val="22"/>
                <w:szCs w:val="22"/>
              </w:rPr>
            </w:pPr>
          </w:p>
        </w:tc>
      </w:tr>
      <w:tr w:rsidR="00BC75E2" w:rsidRPr="00C10CBF" w14:paraId="3149605E" w14:textId="77777777" w:rsidTr="00F7572F">
        <w:trPr>
          <w:trHeight w:val="1088"/>
          <w:jc w:val="center"/>
        </w:trPr>
        <w:tc>
          <w:tcPr>
            <w:tcW w:w="1890" w:type="dxa"/>
            <w:vMerge w:val="restart"/>
          </w:tcPr>
          <w:p w14:paraId="0E9CD015" w14:textId="46FD8270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Pre</w:t>
            </w:r>
            <w:r w:rsid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edintele României. </w:t>
            </w:r>
          </w:p>
          <w:p w14:paraId="30E7667C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  <w:t>Statul de drept</w:t>
            </w:r>
          </w:p>
        </w:tc>
        <w:tc>
          <w:tcPr>
            <w:tcW w:w="1083" w:type="dxa"/>
          </w:tcPr>
          <w:p w14:paraId="38536702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  <w:r w:rsidR="00F7572F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72A387E6" w14:textId="6F9E5DDD" w:rsidR="00BC75E2" w:rsidRPr="00C10CBF" w:rsidRDefault="001444F8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304FA0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e</w:t>
            </w:r>
            <w:r w:rsidR="00BC75E2" w:rsidRPr="00C10CBF">
              <w:rPr>
                <w:color w:val="000000"/>
                <w:sz w:val="22"/>
                <w:szCs w:val="22"/>
              </w:rPr>
              <w:t>xerci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C75E2" w:rsidRPr="00C10CBF">
              <w:rPr>
                <w:color w:val="000000"/>
                <w:sz w:val="22"/>
                <w:szCs w:val="22"/>
              </w:rPr>
              <w:t>ii de identificare a unora dintre atribu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C75E2" w:rsidRPr="00C10CBF">
              <w:rPr>
                <w:color w:val="000000"/>
                <w:sz w:val="22"/>
                <w:szCs w:val="22"/>
              </w:rPr>
              <w:t>iile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BC75E2" w:rsidRPr="00C10CBF">
              <w:rPr>
                <w:color w:val="000000"/>
                <w:sz w:val="22"/>
                <w:szCs w:val="22"/>
              </w:rPr>
              <w:t xml:space="preserve">edintelui </w:t>
            </w:r>
          </w:p>
        </w:tc>
        <w:tc>
          <w:tcPr>
            <w:tcW w:w="3735" w:type="dxa"/>
          </w:tcPr>
          <w:p w14:paraId="06A16A09" w14:textId="77777777" w:rsidR="00BC75E2" w:rsidRPr="00C10CBF" w:rsidRDefault="00BC75E2" w:rsidP="00F7572F">
            <w:pPr>
              <w:rPr>
                <w:color w:val="00000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frontală</w:t>
            </w:r>
          </w:p>
          <w:p w14:paraId="796D88E6" w14:textId="76470CDB" w:rsidR="00BC75E2" w:rsidRPr="00C10CBF" w:rsidRDefault="00BC75E2" w:rsidP="00F7572F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fragmente din comunicatele de presă ale institu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iei preziden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iale din România, prezentate în manual</w:t>
            </w:r>
          </w:p>
        </w:tc>
        <w:tc>
          <w:tcPr>
            <w:tcW w:w="2972" w:type="dxa"/>
            <w:shd w:val="clear" w:color="auto" w:fill="auto"/>
          </w:tcPr>
          <w:p w14:paraId="7A29D125" w14:textId="77777777" w:rsidR="00BC75E2" w:rsidRPr="00C10CBF" w:rsidRDefault="00BC75E2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</w:t>
            </w:r>
            <w:r w:rsidR="00F7572F" w:rsidRPr="00C10CBF">
              <w:rPr>
                <w:sz w:val="22"/>
                <w:szCs w:val="22"/>
              </w:rPr>
              <w:t>r</w:t>
            </w:r>
          </w:p>
        </w:tc>
      </w:tr>
      <w:tr w:rsidR="00BC75E2" w:rsidRPr="00C10CBF" w14:paraId="450B93EA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6702CD96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7195F2B8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  <w:r w:rsidR="00F7572F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208D6705" w14:textId="2983D402" w:rsidR="00BC75E2" w:rsidRPr="00C10CBF" w:rsidRDefault="001444F8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304FA0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r</w:t>
            </w:r>
            <w:r w:rsidR="00BC75E2" w:rsidRPr="00C10CBF">
              <w:rPr>
                <w:color w:val="000000"/>
                <w:sz w:val="22"/>
                <w:szCs w:val="22"/>
              </w:rPr>
              <w:t>ealizarea unei hăr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C75E2" w:rsidRPr="00C10CBF">
              <w:rPr>
                <w:color w:val="000000"/>
                <w:sz w:val="22"/>
                <w:szCs w:val="22"/>
              </w:rPr>
              <w:t>i conceptuale în care să eviden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C75E2" w:rsidRPr="00C10CBF">
              <w:rPr>
                <w:color w:val="000000"/>
                <w:sz w:val="22"/>
                <w:szCs w:val="22"/>
              </w:rPr>
              <w:t>ieze atribu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="00BC75E2" w:rsidRPr="00C10CBF">
              <w:rPr>
                <w:color w:val="000000"/>
                <w:sz w:val="22"/>
                <w:szCs w:val="22"/>
              </w:rPr>
              <w:t>iile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="00BC75E2" w:rsidRPr="00C10CBF">
              <w:rPr>
                <w:color w:val="000000"/>
                <w:sz w:val="22"/>
                <w:szCs w:val="22"/>
              </w:rPr>
              <w:t>edintelui în domeniul legislativ, respectiv în domeniul executiv</w:t>
            </w:r>
          </w:p>
        </w:tc>
        <w:tc>
          <w:tcPr>
            <w:tcW w:w="3735" w:type="dxa"/>
          </w:tcPr>
          <w:p w14:paraId="6BB5ED20" w14:textId="77777777" w:rsidR="00BC75E2" w:rsidRPr="00C10CBF" w:rsidRDefault="00BC75E2" w:rsidP="00F7572F">
            <w:pPr>
              <w:rPr>
                <w:sz w:val="22"/>
                <w:szCs w:val="22"/>
              </w:rPr>
            </w:pPr>
          </w:p>
          <w:p w14:paraId="3D56DB50" w14:textId="77777777" w:rsidR="00BC75E2" w:rsidRPr="00C10CBF" w:rsidRDefault="00BC75E2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</w:tc>
        <w:tc>
          <w:tcPr>
            <w:tcW w:w="2972" w:type="dxa"/>
            <w:shd w:val="clear" w:color="auto" w:fill="auto"/>
          </w:tcPr>
          <w:p w14:paraId="48285B1D" w14:textId="77777777" w:rsidR="00BC75E2" w:rsidRPr="00C10CBF" w:rsidRDefault="00BC75E2" w:rsidP="00202E7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4F3C3336" w14:textId="77777777" w:rsidR="00031741" w:rsidRPr="00C10CBF" w:rsidRDefault="00031741" w:rsidP="00202E79">
            <w:pPr>
              <w:jc w:val="center"/>
              <w:rPr>
                <w:sz w:val="22"/>
                <w:szCs w:val="22"/>
              </w:rPr>
            </w:pPr>
          </w:p>
          <w:p w14:paraId="538589FD" w14:textId="77777777" w:rsidR="00BC75E2" w:rsidRPr="00C10CBF" w:rsidRDefault="00BC75E2" w:rsidP="00202E7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C75E2" w:rsidRPr="00C10CBF" w14:paraId="7CC5EF17" w14:textId="77777777" w:rsidTr="00F7572F">
        <w:trPr>
          <w:trHeight w:val="1025"/>
          <w:jc w:val="center"/>
        </w:trPr>
        <w:tc>
          <w:tcPr>
            <w:tcW w:w="1890" w:type="dxa"/>
            <w:vMerge/>
          </w:tcPr>
          <w:p w14:paraId="68364C26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06144D56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3</w:t>
            </w:r>
            <w:r w:rsidR="008706A7" w:rsidRPr="00C10CBF">
              <w:rPr>
                <w:color w:val="000000"/>
                <w:sz w:val="22"/>
                <w:szCs w:val="22"/>
              </w:rPr>
              <w:t>.2</w:t>
            </w:r>
            <w:r w:rsidR="00F7572F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53E79590" w14:textId="3D36D35E" w:rsidR="00BC75E2" w:rsidRPr="00C10CBF" w:rsidRDefault="00BC75E2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304FA0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participarea la jocul de rol care vizează 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ia de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 xml:space="preserve">edinte al 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ării: Fii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edinte pentru o zi! Fiecare elev redactează programul unei zile din via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a</w:t>
            </w:r>
            <w:r w:rsidR="00304FA0">
              <w:rPr>
                <w:color w:val="000000"/>
                <w:sz w:val="22"/>
                <w:szCs w:val="22"/>
              </w:rPr>
              <w:t xml:space="preserve"> sa</w:t>
            </w:r>
            <w:r w:rsidRPr="00C10CBF">
              <w:rPr>
                <w:color w:val="000000"/>
                <w:sz w:val="22"/>
                <w:szCs w:val="22"/>
              </w:rPr>
              <w:t xml:space="preserve"> în această 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 xml:space="preserve">ie. </w:t>
            </w:r>
          </w:p>
        </w:tc>
        <w:tc>
          <w:tcPr>
            <w:tcW w:w="3735" w:type="dxa"/>
          </w:tcPr>
          <w:p w14:paraId="76618D6D" w14:textId="3CBC256E" w:rsidR="00BC75E2" w:rsidRPr="00C10CBF" w:rsidRDefault="00BC75E2" w:rsidP="00F7572F">
            <w:pPr>
              <w:rPr>
                <w:color w:val="FF000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individuală</w:t>
            </w:r>
            <w:r w:rsidRPr="00C10CBF">
              <w:rPr>
                <w:sz w:val="22"/>
                <w:szCs w:val="22"/>
              </w:rPr>
              <w:t xml:space="preserve">, </w:t>
            </w:r>
            <w:r w:rsidR="004574C9" w:rsidRPr="00C10CBF">
              <w:rPr>
                <w:color w:val="000000"/>
                <w:sz w:val="22"/>
                <w:szCs w:val="22"/>
              </w:rPr>
              <w:t xml:space="preserve">joc de rol </w:t>
            </w:r>
            <w:r w:rsidRPr="00C10CBF">
              <w:rPr>
                <w:sz w:val="22"/>
                <w:szCs w:val="22"/>
              </w:rPr>
              <w:t>pe baza</w:t>
            </w:r>
            <w:r w:rsidRP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studierii</w:t>
            </w:r>
            <w:r w:rsidRPr="00C10CBF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activită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ii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edintelui în func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 al României</w:t>
            </w:r>
            <w:r w:rsidR="004574C9" w:rsidRPr="00C10CBF">
              <w:rPr>
                <w:color w:val="000000"/>
                <w:sz w:val="22"/>
                <w:szCs w:val="22"/>
              </w:rPr>
              <w:t>,</w:t>
            </w:r>
            <w:r w:rsidRPr="00C10CBF">
              <w:rPr>
                <w:color w:val="000000"/>
                <w:sz w:val="22"/>
                <w:szCs w:val="22"/>
              </w:rPr>
              <w:t xml:space="preserve"> de pe site</w:t>
            </w:r>
            <w:r w:rsidRPr="00C10CBF">
              <w:rPr>
                <w:color w:val="000000"/>
                <w:sz w:val="22"/>
                <w:szCs w:val="22"/>
              </w:rPr>
              <w:noBreakHyphen/>
              <w:t>ul oficial al pre</w:t>
            </w:r>
            <w:r w:rsidR="00C10CBF">
              <w:rPr>
                <w:color w:val="000000"/>
                <w:sz w:val="22"/>
                <w:szCs w:val="22"/>
              </w:rPr>
              <w:t>ș</w:t>
            </w:r>
            <w:r w:rsidRPr="00C10CBF">
              <w:rPr>
                <w:color w:val="000000"/>
                <w:sz w:val="22"/>
                <w:szCs w:val="22"/>
              </w:rPr>
              <w:t>edin</w:t>
            </w:r>
            <w:r w:rsidR="00C10CBF">
              <w:rPr>
                <w:color w:val="000000"/>
                <w:sz w:val="22"/>
                <w:szCs w:val="22"/>
              </w:rPr>
              <w:t>ț</w:t>
            </w:r>
            <w:r w:rsidRPr="00C10CBF">
              <w:rPr>
                <w:color w:val="000000"/>
                <w:sz w:val="22"/>
                <w:szCs w:val="22"/>
              </w:rPr>
              <w:t>iei.</w:t>
            </w:r>
          </w:p>
        </w:tc>
        <w:tc>
          <w:tcPr>
            <w:tcW w:w="2972" w:type="dxa"/>
            <w:shd w:val="clear" w:color="auto" w:fill="auto"/>
          </w:tcPr>
          <w:p w14:paraId="177B7FD1" w14:textId="77777777" w:rsidR="004574C9" w:rsidRPr="00C10CBF" w:rsidRDefault="004574C9" w:rsidP="004574C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orală</w:t>
            </w:r>
          </w:p>
          <w:p w14:paraId="77E33A15" w14:textId="77777777" w:rsidR="00031741" w:rsidRPr="00C10CBF" w:rsidRDefault="00031741" w:rsidP="004574C9">
            <w:pPr>
              <w:jc w:val="center"/>
              <w:rPr>
                <w:sz w:val="22"/>
                <w:szCs w:val="22"/>
              </w:rPr>
            </w:pPr>
          </w:p>
          <w:p w14:paraId="63382A91" w14:textId="77777777" w:rsidR="00BC75E2" w:rsidRPr="00C10CBF" w:rsidRDefault="004574C9" w:rsidP="004574C9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</w:tc>
      </w:tr>
      <w:tr w:rsidR="00BC75E2" w:rsidRPr="00C10CBF" w14:paraId="7BDC1C88" w14:textId="77777777" w:rsidTr="001444F8">
        <w:trPr>
          <w:trHeight w:val="692"/>
          <w:jc w:val="center"/>
        </w:trPr>
        <w:tc>
          <w:tcPr>
            <w:tcW w:w="1890" w:type="dxa"/>
            <w:vMerge/>
          </w:tcPr>
          <w:p w14:paraId="50722D35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473D1ACD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1.3</w:t>
            </w:r>
            <w:r w:rsidR="00F7572F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0E3A0E6E" w14:textId="6A6D97E6" w:rsidR="00BC75E2" w:rsidRPr="00C10CBF" w:rsidRDefault="00BC75E2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304FA0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>realizarea unei emisiuni de tip talk</w:t>
            </w:r>
            <w:r w:rsidRPr="00C10CBF">
              <w:rPr>
                <w:color w:val="000000"/>
                <w:sz w:val="22"/>
                <w:szCs w:val="22"/>
              </w:rPr>
              <w:noBreakHyphen/>
              <w:t>show</w:t>
            </w:r>
            <w:r w:rsidR="00304FA0">
              <w:rPr>
                <w:color w:val="000000"/>
                <w:sz w:val="22"/>
                <w:szCs w:val="22"/>
              </w:rPr>
              <w:t>,</w:t>
            </w:r>
            <w:r w:rsidRPr="00C10CBF">
              <w:rPr>
                <w:color w:val="000000"/>
                <w:sz w:val="22"/>
                <w:szCs w:val="22"/>
              </w:rPr>
              <w:t xml:space="preserve"> bazată pe analiza unor studii de caz (conducători de stat din anul 2024</w:t>
            </w:r>
            <w:r w:rsidR="00FD5DE5" w:rsidRPr="00C10CB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735" w:type="dxa"/>
          </w:tcPr>
          <w:p w14:paraId="64485146" w14:textId="362DF055" w:rsidR="00BC75E2" w:rsidRPr="00C10CBF" w:rsidRDefault="00BC75E2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frontală</w:t>
            </w:r>
            <w:r w:rsidR="001444F8" w:rsidRPr="00C10CBF">
              <w:rPr>
                <w:color w:val="000000"/>
                <w:sz w:val="22"/>
                <w:szCs w:val="22"/>
              </w:rPr>
              <w:t>; întrebările adresate sunt prezentate în manual</w:t>
            </w:r>
            <w:r w:rsidR="004574C9" w:rsidRPr="00C10CBF">
              <w:rPr>
                <w:sz w:val="22"/>
                <w:szCs w:val="22"/>
              </w:rPr>
              <w:t>,</w:t>
            </w:r>
            <w:r w:rsidR="00304FA0">
              <w:rPr>
                <w:sz w:val="22"/>
                <w:szCs w:val="22"/>
              </w:rPr>
              <w:t xml:space="preserve"> la</w:t>
            </w:r>
            <w:r w:rsidR="004574C9" w:rsidRPr="00C10CBF">
              <w:rPr>
                <w:sz w:val="22"/>
                <w:szCs w:val="22"/>
              </w:rPr>
              <w:t xml:space="preserve"> pagina 4</w:t>
            </w:r>
            <w:r w:rsidR="00F7572F" w:rsidRPr="00C10CBF">
              <w:rPr>
                <w:sz w:val="22"/>
                <w:szCs w:val="22"/>
              </w:rPr>
              <w:t>9</w:t>
            </w:r>
          </w:p>
        </w:tc>
        <w:tc>
          <w:tcPr>
            <w:tcW w:w="2972" w:type="dxa"/>
            <w:shd w:val="clear" w:color="auto" w:fill="auto"/>
          </w:tcPr>
          <w:p w14:paraId="4562D6ED" w14:textId="77777777" w:rsidR="00BC75E2" w:rsidRPr="00C10CBF" w:rsidRDefault="004574C9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formativă prin observarea sistematică a elevilor</w:t>
            </w:r>
          </w:p>
        </w:tc>
      </w:tr>
      <w:tr w:rsidR="00BC75E2" w:rsidRPr="00C10CBF" w14:paraId="0A8B850F" w14:textId="77777777" w:rsidTr="001444F8">
        <w:trPr>
          <w:trHeight w:val="692"/>
          <w:jc w:val="center"/>
        </w:trPr>
        <w:tc>
          <w:tcPr>
            <w:tcW w:w="1890" w:type="dxa"/>
          </w:tcPr>
          <w:p w14:paraId="463F96D3" w14:textId="77777777" w:rsidR="00BC75E2" w:rsidRPr="00C10CBF" w:rsidRDefault="00BC75E2" w:rsidP="00720CB6">
            <w:pPr>
              <w:pStyle w:val="Pa10"/>
              <w:spacing w:after="20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083" w:type="dxa"/>
          </w:tcPr>
          <w:p w14:paraId="1089FB97" w14:textId="77777777" w:rsidR="00BC75E2" w:rsidRPr="00C10CBF" w:rsidRDefault="00BC75E2" w:rsidP="00945F0E">
            <w:pPr>
              <w:jc w:val="center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1.1</w:t>
            </w:r>
            <w:r w:rsidR="00F7572F" w:rsidRPr="00C10C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14:paraId="188588A7" w14:textId="1B69AE25" w:rsidR="00BC75E2" w:rsidRPr="00C10CBF" w:rsidRDefault="00BC75E2" w:rsidP="00F757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10CBF">
              <w:rPr>
                <w:color w:val="000000"/>
                <w:sz w:val="22"/>
                <w:szCs w:val="22"/>
              </w:rPr>
              <w:t>-</w:t>
            </w:r>
            <w:r w:rsidR="00304FA0">
              <w:rPr>
                <w:color w:val="000000"/>
                <w:sz w:val="22"/>
                <w:szCs w:val="22"/>
              </w:rPr>
              <w:t xml:space="preserve"> </w:t>
            </w:r>
            <w:r w:rsidRPr="00C10CBF">
              <w:rPr>
                <w:color w:val="000000"/>
                <w:sz w:val="22"/>
                <w:szCs w:val="22"/>
              </w:rPr>
              <w:t xml:space="preserve">realizarea unui mic </w:t>
            </w:r>
            <w:r w:rsidRPr="00C10CBF">
              <w:rPr>
                <w:bCs/>
                <w:color w:val="000000"/>
                <w:sz w:val="22"/>
                <w:szCs w:val="22"/>
              </w:rPr>
              <w:t>dic</w:t>
            </w:r>
            <w:r w:rsidR="00C10CBF">
              <w:rPr>
                <w:bCs/>
                <w:color w:val="000000"/>
                <w:sz w:val="22"/>
                <w:szCs w:val="22"/>
              </w:rPr>
              <w:t>ț</w:t>
            </w:r>
            <w:r w:rsidRPr="00C10CBF">
              <w:rPr>
                <w:bCs/>
                <w:color w:val="000000"/>
                <w:sz w:val="22"/>
                <w:szCs w:val="22"/>
              </w:rPr>
              <w:t>ionar cu termeni specifici statului de drept</w:t>
            </w:r>
            <w:r w:rsidRPr="00C10CBF">
              <w:rPr>
                <w:color w:val="000000"/>
                <w:sz w:val="22"/>
                <w:szCs w:val="22"/>
              </w:rPr>
              <w:t>; acesta poate fi elaborat în formă scrisă sau electronică.</w:t>
            </w:r>
          </w:p>
        </w:tc>
        <w:tc>
          <w:tcPr>
            <w:tcW w:w="3735" w:type="dxa"/>
          </w:tcPr>
          <w:p w14:paraId="55D83C5E" w14:textId="77777777" w:rsidR="00BC75E2" w:rsidRPr="00C10CBF" w:rsidRDefault="00BC75E2" w:rsidP="00F7572F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  <w:p w14:paraId="6390C9D9" w14:textId="77777777" w:rsidR="00BC75E2" w:rsidRPr="00C10CBF" w:rsidRDefault="00BC75E2" w:rsidP="00F7572F">
            <w:pPr>
              <w:rPr>
                <w:color w:val="0070C0"/>
                <w:sz w:val="22"/>
                <w:szCs w:val="22"/>
              </w:rPr>
            </w:pPr>
          </w:p>
          <w:p w14:paraId="449C72A8" w14:textId="77777777" w:rsidR="00BC75E2" w:rsidRPr="00C10CBF" w:rsidRDefault="00BC75E2" w:rsidP="00F7572F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2972" w:type="dxa"/>
            <w:shd w:val="clear" w:color="auto" w:fill="auto"/>
          </w:tcPr>
          <w:p w14:paraId="40E7754B" w14:textId="77777777" w:rsidR="00BC75E2" w:rsidRPr="00C10CBF" w:rsidRDefault="00BC75E2" w:rsidP="00945F0E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temă de portofoliu</w:t>
            </w:r>
          </w:p>
        </w:tc>
      </w:tr>
    </w:tbl>
    <w:p w14:paraId="257C3684" w14:textId="77777777" w:rsidR="00BF0F76" w:rsidRPr="00C10CBF" w:rsidRDefault="00BF0F76" w:rsidP="005E2C12"/>
    <w:p w14:paraId="294423EC" w14:textId="34C655C7" w:rsidR="004574C9" w:rsidRPr="00C10CBF" w:rsidRDefault="004574C9" w:rsidP="005E2C12">
      <w:r w:rsidRPr="00C10CBF">
        <w:rPr>
          <w:rStyle w:val="A4"/>
          <w:rFonts w:cs="Times New Roman"/>
          <w:b/>
          <w:bCs/>
          <w:sz w:val="22"/>
          <w:szCs w:val="22"/>
        </w:rPr>
        <w:t>UNITATEA I. SISTEMUL POLITIC ÎN ROMÂNIA (2):</w:t>
      </w:r>
      <w:r w:rsidR="00C10CBF" w:rsidRPr="00C10CBF">
        <w:rPr>
          <w:rStyle w:val="A4"/>
          <w:rFonts w:cs="Times New Roman"/>
          <w:b/>
          <w:bCs/>
          <w:sz w:val="22"/>
          <w:szCs w:val="22"/>
        </w:rPr>
        <w:t xml:space="preserve"> </w:t>
      </w:r>
      <w:r w:rsidRPr="00C10CBF">
        <w:rPr>
          <w:rStyle w:val="A4"/>
          <w:rFonts w:cs="Times New Roman"/>
          <w:b/>
          <w:bCs/>
          <w:sz w:val="22"/>
          <w:szCs w:val="22"/>
        </w:rPr>
        <w:t xml:space="preserve">recapitulare 1h </w:t>
      </w:r>
      <w:r w:rsidR="00C10CBF">
        <w:rPr>
          <w:rStyle w:val="A4"/>
          <w:rFonts w:cs="Times New Roman"/>
          <w:b/>
          <w:bCs/>
          <w:sz w:val="22"/>
          <w:szCs w:val="22"/>
        </w:rPr>
        <w:t>ș</w:t>
      </w:r>
      <w:r w:rsidRPr="00C10CBF">
        <w:rPr>
          <w:rStyle w:val="A4"/>
          <w:rFonts w:cs="Times New Roman"/>
          <w:b/>
          <w:bCs/>
          <w:sz w:val="22"/>
          <w:szCs w:val="22"/>
        </w:rPr>
        <w:t>i evaluare 1 h</w:t>
      </w:r>
      <w:r w:rsidR="00401016" w:rsidRPr="00C10CBF">
        <w:rPr>
          <w:rStyle w:val="A4"/>
          <w:rFonts w:cs="Times New Roman"/>
          <w:b/>
          <w:bCs/>
          <w:sz w:val="22"/>
          <w:szCs w:val="22"/>
        </w:rPr>
        <w:t xml:space="preserve"> </w:t>
      </w:r>
    </w:p>
    <w:p w14:paraId="3622D087" w14:textId="77777777" w:rsidR="00BF0F76" w:rsidRPr="00C10CBF" w:rsidRDefault="00BF0F76" w:rsidP="005E2C12"/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173"/>
        <w:gridCol w:w="4635"/>
        <w:gridCol w:w="3825"/>
        <w:gridCol w:w="3150"/>
      </w:tblGrid>
      <w:tr w:rsidR="00974DE6" w:rsidRPr="00C10CBF" w14:paraId="07E5E1F3" w14:textId="77777777" w:rsidTr="007C6B31">
        <w:trPr>
          <w:cantSplit/>
          <w:trHeight w:val="104"/>
          <w:jc w:val="center"/>
        </w:trPr>
        <w:tc>
          <w:tcPr>
            <w:tcW w:w="1890" w:type="dxa"/>
          </w:tcPr>
          <w:p w14:paraId="70A6A2EE" w14:textId="035B9DE3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Con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inuturi</w:t>
            </w:r>
          </w:p>
          <w:p w14:paraId="43C58723" w14:textId="77777777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(detalieri)</w:t>
            </w:r>
          </w:p>
        </w:tc>
        <w:tc>
          <w:tcPr>
            <w:tcW w:w="1173" w:type="dxa"/>
          </w:tcPr>
          <w:p w14:paraId="0BDE1B2A" w14:textId="404A7CEF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0CBF">
              <w:rPr>
                <w:b/>
                <w:sz w:val="22"/>
                <w:szCs w:val="22"/>
              </w:rPr>
              <w:t>Compe</w:t>
            </w:r>
            <w:r w:rsidR="00304FA0">
              <w:rPr>
                <w:b/>
                <w:sz w:val="22"/>
                <w:szCs w:val="22"/>
              </w:rPr>
              <w:t>-</w:t>
            </w:r>
            <w:r w:rsidRPr="00C10CBF">
              <w:rPr>
                <w:b/>
                <w:sz w:val="22"/>
                <w:szCs w:val="22"/>
              </w:rPr>
              <w:t>ten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e</w:t>
            </w:r>
            <w:proofErr w:type="spellEnd"/>
            <w:r w:rsidRPr="00C10CBF">
              <w:rPr>
                <w:b/>
                <w:sz w:val="22"/>
                <w:szCs w:val="22"/>
              </w:rPr>
              <w:t xml:space="preserve"> specifice</w:t>
            </w:r>
          </w:p>
        </w:tc>
        <w:tc>
          <w:tcPr>
            <w:tcW w:w="4635" w:type="dxa"/>
          </w:tcPr>
          <w:p w14:paraId="62C4DEBE" w14:textId="38856C75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Activită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i de învă</w:t>
            </w:r>
            <w:r w:rsidR="00C10CBF">
              <w:rPr>
                <w:b/>
                <w:sz w:val="22"/>
                <w:szCs w:val="22"/>
              </w:rPr>
              <w:t>ț</w:t>
            </w:r>
            <w:r w:rsidRPr="00C10CBF">
              <w:rPr>
                <w:b/>
                <w:sz w:val="22"/>
                <w:szCs w:val="22"/>
              </w:rPr>
              <w:t>are</w:t>
            </w:r>
          </w:p>
        </w:tc>
        <w:tc>
          <w:tcPr>
            <w:tcW w:w="3825" w:type="dxa"/>
          </w:tcPr>
          <w:p w14:paraId="35A1F99D" w14:textId="77777777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Resurse materiale</w:t>
            </w:r>
          </w:p>
          <w:p w14:paraId="21F1C6AA" w14:textId="6A8CC5E7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bCs/>
                <w:sz w:val="22"/>
                <w:szCs w:val="22"/>
              </w:rPr>
              <w:t>resurse de timp, de loc, forme de organizare a clasei, material didactic, resurse educa</w:t>
            </w:r>
            <w:r w:rsidR="00C10CBF">
              <w:rPr>
                <w:b/>
                <w:bCs/>
                <w:sz w:val="22"/>
                <w:szCs w:val="22"/>
              </w:rPr>
              <w:t>ț</w:t>
            </w:r>
            <w:r w:rsidRPr="00C10CBF">
              <w:rPr>
                <w:b/>
                <w:bCs/>
                <w:sz w:val="22"/>
                <w:szCs w:val="22"/>
              </w:rPr>
              <w:t>ionale deschise</w:t>
            </w:r>
          </w:p>
        </w:tc>
        <w:tc>
          <w:tcPr>
            <w:tcW w:w="3150" w:type="dxa"/>
          </w:tcPr>
          <w:p w14:paraId="535F3E4D" w14:textId="77777777" w:rsidR="00974DE6" w:rsidRPr="00C10CBF" w:rsidRDefault="00974DE6" w:rsidP="007C6B31">
            <w:pPr>
              <w:jc w:val="center"/>
              <w:rPr>
                <w:b/>
                <w:sz w:val="22"/>
                <w:szCs w:val="22"/>
              </w:rPr>
            </w:pPr>
            <w:r w:rsidRPr="00C10CBF">
              <w:rPr>
                <w:b/>
                <w:sz w:val="22"/>
                <w:szCs w:val="22"/>
              </w:rPr>
              <w:t>Evaluare</w:t>
            </w:r>
          </w:p>
        </w:tc>
      </w:tr>
      <w:tr w:rsidR="00974DE6" w:rsidRPr="00C10CBF" w14:paraId="1F615AE5" w14:textId="77777777" w:rsidTr="007C6B31">
        <w:trPr>
          <w:trHeight w:val="1322"/>
          <w:jc w:val="center"/>
        </w:trPr>
        <w:tc>
          <w:tcPr>
            <w:tcW w:w="1890" w:type="dxa"/>
          </w:tcPr>
          <w:p w14:paraId="1919CFD1" w14:textId="77777777" w:rsidR="00974DE6" w:rsidRPr="00C10CBF" w:rsidRDefault="00974DE6" w:rsidP="007C6B31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 xml:space="preserve">Recapitulare </w:t>
            </w:r>
          </w:p>
          <w:p w14:paraId="0E4642AC" w14:textId="77777777" w:rsidR="00974DE6" w:rsidRPr="00C10CBF" w:rsidRDefault="000217AC" w:rsidP="007C6B31">
            <w:pPr>
              <w:rPr>
                <w:sz w:val="22"/>
                <w:szCs w:val="22"/>
              </w:rPr>
            </w:pPr>
            <w:r w:rsidRPr="00C10CBF">
              <w:rPr>
                <w:rStyle w:val="A4"/>
                <w:rFonts w:cs="Times New Roman"/>
                <w:bCs/>
                <w:sz w:val="22"/>
                <w:szCs w:val="22"/>
              </w:rPr>
              <w:t>SISTEMUL POLITIC ÎN ROMÂNIA (2)</w:t>
            </w:r>
          </w:p>
          <w:p w14:paraId="3878675F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7E228BC3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0E58B965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7CCD0D69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1887E69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4C66795B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124A7187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  <w:r w:rsidR="00E34AFA" w:rsidRPr="00C10CBF">
              <w:rPr>
                <w:sz w:val="22"/>
                <w:szCs w:val="22"/>
              </w:rPr>
              <w:t>.</w:t>
            </w:r>
          </w:p>
          <w:p w14:paraId="4CF1F6DF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7998B701" w14:textId="77777777" w:rsidR="00E34AFA" w:rsidRPr="00C10CBF" w:rsidRDefault="00E34AFA" w:rsidP="00E34AFA">
            <w:pPr>
              <w:jc w:val="center"/>
              <w:rPr>
                <w:sz w:val="22"/>
                <w:szCs w:val="22"/>
              </w:rPr>
            </w:pPr>
          </w:p>
          <w:p w14:paraId="72B19413" w14:textId="77777777" w:rsidR="00E34AFA" w:rsidRPr="00C10CBF" w:rsidRDefault="00E34AFA" w:rsidP="00E34AFA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1.1.</w:t>
            </w:r>
          </w:p>
          <w:p w14:paraId="218AA0B4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5E43E059" w14:textId="77777777" w:rsidR="00974DE6" w:rsidRPr="00C10CBF" w:rsidRDefault="00974DE6" w:rsidP="00E34AFA">
            <w:pPr>
              <w:rPr>
                <w:sz w:val="22"/>
                <w:szCs w:val="22"/>
              </w:rPr>
            </w:pPr>
          </w:p>
          <w:p w14:paraId="6D0290B1" w14:textId="77777777" w:rsidR="00E34AFA" w:rsidRPr="00C10CBF" w:rsidRDefault="00E34AFA" w:rsidP="007C6B31">
            <w:pPr>
              <w:jc w:val="center"/>
              <w:rPr>
                <w:sz w:val="22"/>
                <w:szCs w:val="22"/>
              </w:rPr>
            </w:pPr>
          </w:p>
          <w:p w14:paraId="1675D8C1" w14:textId="77777777" w:rsidR="00974DE6" w:rsidRPr="00C10CBF" w:rsidRDefault="00E34AFA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3.1.</w:t>
            </w:r>
          </w:p>
          <w:p w14:paraId="420920BB" w14:textId="77777777" w:rsidR="00E34AFA" w:rsidRPr="00C10CBF" w:rsidRDefault="00E34AFA" w:rsidP="007C6B31">
            <w:pPr>
              <w:jc w:val="center"/>
              <w:rPr>
                <w:sz w:val="22"/>
                <w:szCs w:val="22"/>
              </w:rPr>
            </w:pPr>
          </w:p>
          <w:p w14:paraId="73397DBF" w14:textId="77777777" w:rsidR="00E34AFA" w:rsidRPr="00C10CBF" w:rsidRDefault="00E34AFA" w:rsidP="009636C7">
            <w:pPr>
              <w:rPr>
                <w:sz w:val="22"/>
                <w:szCs w:val="22"/>
              </w:rPr>
            </w:pPr>
          </w:p>
          <w:p w14:paraId="7F9A0417" w14:textId="77777777" w:rsidR="00E34AFA" w:rsidRPr="00C10CBF" w:rsidRDefault="00E34AFA" w:rsidP="007C6B31">
            <w:pPr>
              <w:jc w:val="center"/>
              <w:rPr>
                <w:sz w:val="22"/>
                <w:szCs w:val="22"/>
              </w:rPr>
            </w:pPr>
          </w:p>
          <w:p w14:paraId="529BE25C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2.3.</w:t>
            </w:r>
          </w:p>
          <w:p w14:paraId="4147D4F0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7BC0DC24" w14:textId="77777777" w:rsidR="009636C7" w:rsidRPr="00C10CBF" w:rsidRDefault="009636C7" w:rsidP="00F7572F">
            <w:pPr>
              <w:rPr>
                <w:sz w:val="22"/>
                <w:szCs w:val="22"/>
              </w:rPr>
            </w:pPr>
          </w:p>
          <w:p w14:paraId="30CA52EE" w14:textId="77777777" w:rsidR="009636C7" w:rsidRPr="00C10CBF" w:rsidRDefault="009636C7" w:rsidP="007C6B31">
            <w:pPr>
              <w:jc w:val="center"/>
              <w:rPr>
                <w:sz w:val="22"/>
                <w:szCs w:val="22"/>
              </w:rPr>
            </w:pPr>
          </w:p>
          <w:p w14:paraId="5CDC460E" w14:textId="77777777" w:rsidR="00974DE6" w:rsidRPr="00C10CBF" w:rsidRDefault="009636C7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2.1.</w:t>
            </w:r>
          </w:p>
          <w:p w14:paraId="09787FE0" w14:textId="77777777" w:rsidR="00974DE6" w:rsidRPr="00C10CBF" w:rsidRDefault="00974DE6" w:rsidP="00926827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</w:tcPr>
          <w:p w14:paraId="6ECE605B" w14:textId="77777777" w:rsidR="00E34AFA" w:rsidRPr="00C10CBF" w:rsidRDefault="00E34AFA" w:rsidP="00F7572F">
            <w:pPr>
              <w:pStyle w:val="Pa26"/>
              <w:spacing w:before="2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E5374CC" w14:textId="04A7BF36" w:rsidR="007904A3" w:rsidRPr="00C10CBF" w:rsidRDefault="00974DE6" w:rsidP="00F7572F">
            <w:pPr>
              <w:pStyle w:val="Pa26"/>
              <w:spacing w:before="2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304FA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de reamintire/clarificare a temelor parcurse</w:t>
            </w:r>
            <w:r w:rsidR="00E34AFA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 cele trei puteri ale statului</w:t>
            </w:r>
          </w:p>
          <w:p w14:paraId="62B4AC1F" w14:textId="77777777" w:rsidR="00E34AFA" w:rsidRPr="00C10CBF" w:rsidRDefault="00E34AFA" w:rsidP="00F7572F">
            <w:pPr>
              <w:pStyle w:val="Default"/>
              <w:jc w:val="both"/>
              <w:rPr>
                <w:sz w:val="20"/>
                <w:szCs w:val="20"/>
                <w:lang w:val="ro-RO"/>
              </w:rPr>
            </w:pPr>
          </w:p>
          <w:p w14:paraId="483BFE66" w14:textId="3FAF2462" w:rsidR="00E34AFA" w:rsidRPr="00C10CBF" w:rsidRDefault="00E34AFA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sz w:val="20"/>
                <w:szCs w:val="20"/>
                <w:lang w:val="ro-RO"/>
              </w:rPr>
              <w:t>-</w:t>
            </w:r>
            <w:r w:rsidR="00304FA0">
              <w:rPr>
                <w:sz w:val="20"/>
                <w:szCs w:val="20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formularea de enun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uri adevărate pe baza imaginii prin care să eviden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func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iile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legăturile dintre autorită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ile statului</w:t>
            </w:r>
          </w:p>
          <w:p w14:paraId="409B606D" w14:textId="3D13AB74" w:rsidR="00E34AFA" w:rsidRPr="00C10CBF" w:rsidRDefault="00E34AFA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304FA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elaborarea unui scurt articol pentru ziarul local, explicând consecin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ele, pentru cetă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eni, care se pot deduce prin încălcarea principiului separării puterilor în stat</w:t>
            </w:r>
          </w:p>
          <w:p w14:paraId="23CF197B" w14:textId="77777777" w:rsidR="00E34AFA" w:rsidRPr="00C10CBF" w:rsidRDefault="00E34AFA" w:rsidP="00F7572F">
            <w:pPr>
              <w:pStyle w:val="Default"/>
              <w:jc w:val="both"/>
              <w:rPr>
                <w:lang w:val="ro-RO"/>
              </w:rPr>
            </w:pPr>
          </w:p>
          <w:p w14:paraId="5B113C07" w14:textId="53712CB9" w:rsidR="00974DE6" w:rsidRPr="00C10CBF" w:rsidRDefault="00974DE6" w:rsidP="00F7572F">
            <w:pPr>
              <w:pStyle w:val="Pa26"/>
              <w:spacing w:before="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lastRenderedPageBreak/>
              <w:t>-</w:t>
            </w:r>
            <w:r w:rsidR="00304FA0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participarea la jocuri de rol care vizează desfă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urarea</w:t>
            </w:r>
            <w:r w:rsidR="00C10CBF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unei întâlniri dintre</w:t>
            </w:r>
            <w:r w:rsidR="00C10CBF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reprezentan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i oficiali din </w:t>
            </w:r>
            <w:r w:rsid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ț</w:t>
            </w:r>
            <w:r w:rsidR="00926827" w:rsidRPr="00C10CBF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ara noastră cu cei străini</w:t>
            </w:r>
          </w:p>
          <w:p w14:paraId="3F38C929" w14:textId="77777777" w:rsidR="009636C7" w:rsidRPr="00C10CBF" w:rsidRDefault="009636C7" w:rsidP="00F7572F">
            <w:pPr>
              <w:pStyle w:val="Default"/>
              <w:jc w:val="both"/>
              <w:rPr>
                <w:lang w:val="ro-RO"/>
              </w:rPr>
            </w:pPr>
          </w:p>
          <w:p w14:paraId="008A03F6" w14:textId="66A771FE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="00304FA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elaborarea, în echipă, a unui proiect dedicat cunoa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terii elementelor fundamentale ale unui stat democratic – func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iile 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rela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iile dintre institu</w:t>
            </w:r>
            <w:r w:rsid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iile statului, </w:t>
            </w:r>
            <w:r w:rsidR="00C10CBF"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</w:t>
            </w: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titlul: 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ii de democra</w:t>
            </w:r>
            <w:r w:rsid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ie</w:t>
            </w:r>
            <w:r w:rsidR="00F7572F"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.</w:t>
            </w:r>
          </w:p>
        </w:tc>
        <w:tc>
          <w:tcPr>
            <w:tcW w:w="3825" w:type="dxa"/>
          </w:tcPr>
          <w:p w14:paraId="49C6B495" w14:textId="058FA1E4" w:rsidR="00974DE6" w:rsidRPr="00C10CBF" w:rsidRDefault="00E34AFA" w:rsidP="007C6B31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lastRenderedPageBreak/>
              <w:t>-</w:t>
            </w:r>
            <w:r w:rsidR="00304FA0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</w:t>
            </w:r>
            <w:r w:rsidR="00304FA0">
              <w:rPr>
                <w:color w:val="0070C0"/>
                <w:sz w:val="22"/>
                <w:szCs w:val="22"/>
              </w:rPr>
              <w:t>ă</w:t>
            </w:r>
            <w:r w:rsidRPr="00C10CBF">
              <w:rPr>
                <w:sz w:val="22"/>
                <w:szCs w:val="22"/>
              </w:rPr>
              <w:t>, utilizând</w:t>
            </w:r>
            <w:r w:rsidRPr="00C10CBF">
              <w:rPr>
                <w:color w:val="0070C0"/>
                <w:sz w:val="22"/>
                <w:szCs w:val="22"/>
              </w:rPr>
              <w:t xml:space="preserve"> </w:t>
            </w:r>
            <w:r w:rsidR="00974DE6" w:rsidRPr="00C10CBF">
              <w:rPr>
                <w:sz w:val="22"/>
                <w:szCs w:val="22"/>
              </w:rPr>
              <w:t>sc</w:t>
            </w:r>
            <w:r w:rsidR="00FD5DE5" w:rsidRPr="00C10CBF">
              <w:rPr>
                <w:sz w:val="22"/>
                <w:szCs w:val="22"/>
              </w:rPr>
              <w:t xml:space="preserve">hema temelor </w:t>
            </w:r>
            <w:r w:rsidR="00C10CBF" w:rsidRPr="00C10CBF">
              <w:rPr>
                <w:sz w:val="22"/>
                <w:szCs w:val="22"/>
              </w:rPr>
              <w:t>studiate, de</w:t>
            </w:r>
            <w:r w:rsidRPr="00C10CBF">
              <w:rPr>
                <w:sz w:val="22"/>
                <w:szCs w:val="22"/>
              </w:rPr>
              <w:t xml:space="preserve"> la</w:t>
            </w:r>
            <w:r w:rsidR="00C10CBF" w:rsidRPr="00C10CBF">
              <w:rPr>
                <w:sz w:val="22"/>
                <w:szCs w:val="22"/>
              </w:rPr>
              <w:t xml:space="preserve"> </w:t>
            </w:r>
            <w:r w:rsidR="00FD5DE5" w:rsidRPr="00C10CBF">
              <w:rPr>
                <w:sz w:val="22"/>
                <w:szCs w:val="22"/>
              </w:rPr>
              <w:t>pagina</w:t>
            </w:r>
            <w:r w:rsidR="00C10CBF" w:rsidRPr="00C10CBF">
              <w:rPr>
                <w:sz w:val="22"/>
                <w:szCs w:val="22"/>
              </w:rPr>
              <w:t xml:space="preserve"> </w:t>
            </w:r>
            <w:r w:rsidRPr="00C10CBF">
              <w:rPr>
                <w:sz w:val="22"/>
                <w:szCs w:val="22"/>
              </w:rPr>
              <w:t>51</w:t>
            </w:r>
          </w:p>
          <w:p w14:paraId="670A8528" w14:textId="77777777" w:rsidR="00E34AFA" w:rsidRPr="00C10CBF" w:rsidRDefault="00E34AFA" w:rsidP="007C6B31">
            <w:pPr>
              <w:rPr>
                <w:color w:val="0070C0"/>
                <w:sz w:val="22"/>
                <w:szCs w:val="22"/>
              </w:rPr>
            </w:pPr>
          </w:p>
          <w:p w14:paraId="19A32A59" w14:textId="77777777" w:rsidR="00E34AFA" w:rsidRPr="00C10CBF" w:rsidRDefault="00E34AFA" w:rsidP="007C6B31">
            <w:pPr>
              <w:rPr>
                <w:color w:val="0070C0"/>
                <w:sz w:val="22"/>
                <w:szCs w:val="22"/>
              </w:rPr>
            </w:pPr>
          </w:p>
          <w:p w14:paraId="239C5181" w14:textId="36A5518A" w:rsidR="00E34AFA" w:rsidRPr="00C10CBF" w:rsidRDefault="00E34AFA" w:rsidP="007C6B31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304FA0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frontală, exerci</w:t>
            </w:r>
            <w:r w:rsidR="00C10CBF">
              <w:rPr>
                <w:color w:val="0070C0"/>
                <w:sz w:val="22"/>
                <w:szCs w:val="22"/>
              </w:rPr>
              <w:t>ț</w:t>
            </w:r>
            <w:r w:rsidRPr="00C10CBF">
              <w:rPr>
                <w:color w:val="0070C0"/>
                <w:sz w:val="22"/>
                <w:szCs w:val="22"/>
              </w:rPr>
              <w:t xml:space="preserve">iu de tip </w:t>
            </w:r>
            <w:r w:rsidR="00C10CBF">
              <w:rPr>
                <w:color w:val="0070C0"/>
                <w:sz w:val="22"/>
                <w:szCs w:val="22"/>
              </w:rPr>
              <w:t>ș</w:t>
            </w:r>
            <w:r w:rsidRPr="00C10CBF">
              <w:rPr>
                <w:color w:val="0070C0"/>
                <w:sz w:val="22"/>
                <w:szCs w:val="22"/>
              </w:rPr>
              <w:t>tafetă</w:t>
            </w:r>
          </w:p>
          <w:p w14:paraId="3EEF8C0B" w14:textId="77777777" w:rsidR="00E34AFA" w:rsidRPr="00C10CBF" w:rsidRDefault="00E34AFA" w:rsidP="007C6B31">
            <w:pPr>
              <w:rPr>
                <w:bCs/>
                <w:color w:val="0070C0"/>
              </w:rPr>
            </w:pPr>
          </w:p>
          <w:p w14:paraId="06DC5518" w14:textId="7F35F126" w:rsidR="00E34AFA" w:rsidRPr="00C10CBF" w:rsidRDefault="00E34AFA" w:rsidP="00E34AFA">
            <w:pPr>
              <w:rPr>
                <w:color w:val="0070C0"/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304FA0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>activitate individuală</w:t>
            </w:r>
          </w:p>
          <w:p w14:paraId="4DB93E0E" w14:textId="77777777" w:rsidR="00974DE6" w:rsidRPr="00C10CBF" w:rsidRDefault="00974DE6" w:rsidP="007C6B31">
            <w:pPr>
              <w:rPr>
                <w:color w:val="0070C0"/>
                <w:sz w:val="22"/>
                <w:szCs w:val="22"/>
              </w:rPr>
            </w:pPr>
          </w:p>
          <w:p w14:paraId="568E6BBD" w14:textId="77777777" w:rsidR="00F7572F" w:rsidRPr="00C10CBF" w:rsidRDefault="00F7572F" w:rsidP="007C6B31">
            <w:pPr>
              <w:rPr>
                <w:color w:val="0070C0"/>
                <w:sz w:val="22"/>
                <w:szCs w:val="22"/>
              </w:rPr>
            </w:pPr>
          </w:p>
          <w:p w14:paraId="30C80488" w14:textId="77777777" w:rsidR="00F7572F" w:rsidRPr="00C10CBF" w:rsidRDefault="00F7572F" w:rsidP="007C6B31">
            <w:pPr>
              <w:rPr>
                <w:color w:val="0070C0"/>
                <w:sz w:val="22"/>
                <w:szCs w:val="22"/>
              </w:rPr>
            </w:pPr>
          </w:p>
          <w:p w14:paraId="0462AB34" w14:textId="77777777" w:rsidR="00974DE6" w:rsidRPr="00C10CBF" w:rsidRDefault="00974DE6" w:rsidP="007C6B31">
            <w:pPr>
              <w:rPr>
                <w:color w:val="0070C0"/>
                <w:sz w:val="22"/>
                <w:szCs w:val="22"/>
              </w:rPr>
            </w:pPr>
          </w:p>
          <w:p w14:paraId="584E9C8A" w14:textId="40CCFF0E" w:rsidR="00974DE6" w:rsidRPr="00C10CBF" w:rsidRDefault="00926827" w:rsidP="007C6B31">
            <w:pPr>
              <w:rPr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lastRenderedPageBreak/>
              <w:t>-</w:t>
            </w:r>
            <w:r w:rsidR="00304FA0">
              <w:rPr>
                <w:color w:val="0070C0"/>
                <w:sz w:val="22"/>
                <w:szCs w:val="22"/>
              </w:rPr>
              <w:t xml:space="preserve"> </w:t>
            </w:r>
            <w:r w:rsidR="00974DE6" w:rsidRPr="00C10CBF">
              <w:rPr>
                <w:color w:val="0070C0"/>
                <w:sz w:val="22"/>
                <w:szCs w:val="22"/>
              </w:rPr>
              <w:t>activitate pe echipe</w:t>
            </w:r>
            <w:r w:rsidRPr="00C10CBF">
              <w:rPr>
                <w:color w:val="0070C0"/>
                <w:sz w:val="22"/>
                <w:szCs w:val="22"/>
              </w:rPr>
              <w:t xml:space="preserve">, </w:t>
            </w:r>
            <w:r w:rsidRPr="00C10CBF">
              <w:rPr>
                <w:sz w:val="22"/>
                <w:szCs w:val="22"/>
              </w:rPr>
              <w:t>urmând pa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ii indica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 la pagina 52, exerci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iul 4</w:t>
            </w:r>
          </w:p>
          <w:p w14:paraId="5AD8523E" w14:textId="77777777" w:rsidR="00974DE6" w:rsidRPr="00C10CBF" w:rsidRDefault="00974DE6" w:rsidP="007C6B31">
            <w:pPr>
              <w:rPr>
                <w:color w:val="4F81BD" w:themeColor="accent1"/>
                <w:sz w:val="22"/>
                <w:szCs w:val="22"/>
              </w:rPr>
            </w:pPr>
          </w:p>
          <w:p w14:paraId="37D7F4E2" w14:textId="77777777" w:rsidR="009636C7" w:rsidRPr="00C10CBF" w:rsidRDefault="009636C7" w:rsidP="00F7572F">
            <w:pPr>
              <w:rPr>
                <w:color w:val="FF0000"/>
                <w:sz w:val="22"/>
                <w:szCs w:val="22"/>
              </w:rPr>
            </w:pPr>
          </w:p>
          <w:p w14:paraId="72DA4C34" w14:textId="13619780" w:rsidR="009636C7" w:rsidRPr="00C10CBF" w:rsidRDefault="009636C7" w:rsidP="009636C7">
            <w:pPr>
              <w:rPr>
                <w:sz w:val="22"/>
                <w:szCs w:val="22"/>
              </w:rPr>
            </w:pPr>
            <w:r w:rsidRPr="00C10CBF">
              <w:rPr>
                <w:color w:val="0070C0"/>
                <w:sz w:val="22"/>
                <w:szCs w:val="22"/>
              </w:rPr>
              <w:t>-</w:t>
            </w:r>
            <w:r w:rsidR="00304FA0">
              <w:rPr>
                <w:color w:val="0070C0"/>
                <w:sz w:val="22"/>
                <w:szCs w:val="22"/>
              </w:rPr>
              <w:t xml:space="preserve"> </w:t>
            </w:r>
            <w:r w:rsidRPr="00C10CBF">
              <w:rPr>
                <w:color w:val="0070C0"/>
                <w:sz w:val="22"/>
                <w:szCs w:val="22"/>
              </w:rPr>
              <w:t xml:space="preserve">activitate pe echipe, </w:t>
            </w:r>
            <w:r w:rsidRPr="00C10CBF">
              <w:rPr>
                <w:sz w:val="22"/>
                <w:szCs w:val="22"/>
              </w:rPr>
              <w:t>urmând pa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ii indica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i la paginile 54-55; </w:t>
            </w:r>
          </w:p>
          <w:p w14:paraId="3BAA5962" w14:textId="182F6FDF" w:rsidR="009636C7" w:rsidRPr="00C10CBF" w:rsidRDefault="009636C7" w:rsidP="009636C7">
            <w:pPr>
              <w:rPr>
                <w:i/>
                <w:color w:val="FF0000"/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activitatea este o sugestie de activitate ce se poate desfă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 xml:space="preserve">ura pe perioada Săptămânii </w:t>
            </w:r>
            <w:r w:rsidR="00C10CBF">
              <w:rPr>
                <w:i/>
                <w:sz w:val="22"/>
                <w:szCs w:val="22"/>
              </w:rPr>
              <w:t>Ș</w:t>
            </w:r>
            <w:r w:rsidRPr="00C10CBF">
              <w:rPr>
                <w:i/>
                <w:sz w:val="22"/>
                <w:szCs w:val="22"/>
              </w:rPr>
              <w:t>coala Altfel</w:t>
            </w:r>
          </w:p>
          <w:p w14:paraId="1133CD0F" w14:textId="77777777" w:rsidR="00974DE6" w:rsidRPr="00C10CBF" w:rsidRDefault="00974DE6" w:rsidP="00F7572F">
            <w:pPr>
              <w:jc w:val="right"/>
              <w:rPr>
                <w:color w:val="FF0000"/>
                <w:sz w:val="22"/>
                <w:szCs w:val="22"/>
              </w:rPr>
            </w:pPr>
            <w:r w:rsidRPr="00C10CBF">
              <w:rPr>
                <w:color w:val="FF0000"/>
                <w:sz w:val="22"/>
                <w:szCs w:val="22"/>
              </w:rPr>
              <w:t>1</w:t>
            </w:r>
            <w:r w:rsidR="007904A3" w:rsidRPr="00C10CBF">
              <w:rPr>
                <w:color w:val="FF0000"/>
                <w:sz w:val="22"/>
                <w:szCs w:val="22"/>
              </w:rPr>
              <w:t xml:space="preserve"> </w:t>
            </w:r>
            <w:r w:rsidRPr="00C10CBF">
              <w:rPr>
                <w:color w:val="FF0000"/>
                <w:sz w:val="22"/>
                <w:szCs w:val="22"/>
              </w:rPr>
              <w:t>h</w:t>
            </w:r>
          </w:p>
        </w:tc>
        <w:tc>
          <w:tcPr>
            <w:tcW w:w="3150" w:type="dxa"/>
            <w:shd w:val="clear" w:color="auto" w:fill="auto"/>
          </w:tcPr>
          <w:p w14:paraId="0B4E84BB" w14:textId="6A32E7B5" w:rsidR="00974DE6" w:rsidRPr="00C10CBF" w:rsidRDefault="00974DE6" w:rsidP="00F7572F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>Evaluare formativă realizată prin:</w:t>
            </w:r>
            <w:r w:rsidR="00C10CBF" w:rsidRPr="00C10CBF">
              <w:rPr>
                <w:sz w:val="22"/>
                <w:szCs w:val="22"/>
              </w:rPr>
              <w:t xml:space="preserve"> </w:t>
            </w:r>
          </w:p>
          <w:p w14:paraId="5E46A9F6" w14:textId="3A5365DE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observarea sistematică a activită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ilor elevilor</w:t>
            </w:r>
          </w:p>
          <w:p w14:paraId="57F32CC4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</w:p>
          <w:p w14:paraId="27093259" w14:textId="087D0153" w:rsidR="00974DE6" w:rsidRPr="00C10CBF" w:rsidRDefault="00974DE6" w:rsidP="00926827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aprecierea orală a răspunsuril</w:t>
            </w:r>
            <w:r w:rsidR="00926827" w:rsidRPr="00C10CBF">
              <w:rPr>
                <w:sz w:val="22"/>
                <w:szCs w:val="22"/>
              </w:rPr>
              <w:t xml:space="preserve">or </w:t>
            </w:r>
            <w:r w:rsidR="00C10CBF">
              <w:rPr>
                <w:sz w:val="22"/>
                <w:szCs w:val="22"/>
              </w:rPr>
              <w:t>ș</w:t>
            </w:r>
            <w:r w:rsidR="00926827" w:rsidRPr="00C10CBF">
              <w:rPr>
                <w:sz w:val="22"/>
                <w:szCs w:val="22"/>
              </w:rPr>
              <w:t>i activită</w:t>
            </w:r>
            <w:r w:rsidR="00C10CBF">
              <w:rPr>
                <w:sz w:val="22"/>
                <w:szCs w:val="22"/>
              </w:rPr>
              <w:t>ț</w:t>
            </w:r>
            <w:r w:rsidR="00926827" w:rsidRPr="00C10CBF">
              <w:rPr>
                <w:sz w:val="22"/>
                <w:szCs w:val="22"/>
              </w:rPr>
              <w:t>ilor desfă</w:t>
            </w:r>
            <w:r w:rsidR="00C10CBF">
              <w:rPr>
                <w:sz w:val="22"/>
                <w:szCs w:val="22"/>
              </w:rPr>
              <w:t>ș</w:t>
            </w:r>
            <w:r w:rsidR="00926827" w:rsidRPr="00C10CBF">
              <w:rPr>
                <w:sz w:val="22"/>
                <w:szCs w:val="22"/>
              </w:rPr>
              <w:t>urate</w:t>
            </w:r>
          </w:p>
          <w:p w14:paraId="26DD3D53" w14:textId="77777777" w:rsidR="00926827" w:rsidRPr="00C10CBF" w:rsidRDefault="00926827" w:rsidP="00F7572F">
            <w:pPr>
              <w:rPr>
                <w:sz w:val="22"/>
                <w:szCs w:val="22"/>
              </w:rPr>
            </w:pPr>
          </w:p>
          <w:p w14:paraId="10866D73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temă de portofoliu</w:t>
            </w:r>
          </w:p>
          <w:p w14:paraId="10219585" w14:textId="77777777" w:rsidR="00926827" w:rsidRPr="00C10CBF" w:rsidRDefault="00926827" w:rsidP="007C6B31">
            <w:pPr>
              <w:jc w:val="center"/>
              <w:rPr>
                <w:sz w:val="22"/>
                <w:szCs w:val="22"/>
              </w:rPr>
            </w:pPr>
          </w:p>
          <w:p w14:paraId="7371C064" w14:textId="77777777" w:rsidR="00926827" w:rsidRPr="00C10CBF" w:rsidRDefault="00926827" w:rsidP="007C6B31">
            <w:pPr>
              <w:jc w:val="center"/>
              <w:rPr>
                <w:sz w:val="22"/>
                <w:szCs w:val="22"/>
              </w:rPr>
            </w:pPr>
          </w:p>
          <w:p w14:paraId="6DEEBB8E" w14:textId="77777777" w:rsidR="00926827" w:rsidRPr="00C10CBF" w:rsidRDefault="00926827" w:rsidP="007C6B31">
            <w:pPr>
              <w:jc w:val="center"/>
              <w:rPr>
                <w:sz w:val="22"/>
                <w:szCs w:val="22"/>
              </w:rPr>
            </w:pPr>
          </w:p>
          <w:p w14:paraId="7A9E20E8" w14:textId="77777777" w:rsidR="00926827" w:rsidRPr="00C10CBF" w:rsidRDefault="00926827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>interevaluare</w:t>
            </w:r>
          </w:p>
        </w:tc>
      </w:tr>
      <w:tr w:rsidR="00974DE6" w:rsidRPr="00C10CBF" w14:paraId="40331A93" w14:textId="77777777" w:rsidTr="007C6B31">
        <w:trPr>
          <w:trHeight w:val="1052"/>
          <w:jc w:val="center"/>
        </w:trPr>
        <w:tc>
          <w:tcPr>
            <w:tcW w:w="1890" w:type="dxa"/>
          </w:tcPr>
          <w:p w14:paraId="74E8CB58" w14:textId="77777777" w:rsidR="00974DE6" w:rsidRPr="00C10CBF" w:rsidRDefault="00974DE6" w:rsidP="007C6B31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lastRenderedPageBreak/>
              <w:t xml:space="preserve">Evaluare </w:t>
            </w:r>
          </w:p>
          <w:p w14:paraId="21CDEC1A" w14:textId="77777777" w:rsidR="000217AC" w:rsidRPr="00C10CBF" w:rsidRDefault="000217AC" w:rsidP="007C6B31">
            <w:pPr>
              <w:rPr>
                <w:bCs/>
                <w:color w:val="000000"/>
                <w:sz w:val="22"/>
                <w:szCs w:val="22"/>
              </w:rPr>
            </w:pPr>
            <w:r w:rsidRPr="00C10CBF">
              <w:rPr>
                <w:rStyle w:val="A4"/>
                <w:rFonts w:cs="Times New Roman"/>
                <w:bCs/>
                <w:sz w:val="22"/>
                <w:szCs w:val="22"/>
              </w:rPr>
              <w:t>SISTEMUL POLITIC ÎN ROMÂNIA (2)</w:t>
            </w:r>
          </w:p>
        </w:tc>
        <w:tc>
          <w:tcPr>
            <w:tcW w:w="1173" w:type="dxa"/>
          </w:tcPr>
          <w:p w14:paraId="73E7621B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1.1</w:t>
            </w:r>
          </w:p>
          <w:p w14:paraId="0EAB9CA6" w14:textId="77777777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1.2.</w:t>
            </w:r>
          </w:p>
          <w:p w14:paraId="68A54313" w14:textId="77777777" w:rsidR="009636C7" w:rsidRPr="00C10CBF" w:rsidRDefault="009636C7" w:rsidP="007C6B31">
            <w:pPr>
              <w:jc w:val="center"/>
              <w:rPr>
                <w:sz w:val="22"/>
                <w:szCs w:val="22"/>
              </w:rPr>
            </w:pPr>
          </w:p>
          <w:p w14:paraId="270B27A4" w14:textId="77777777" w:rsidR="009636C7" w:rsidRPr="00C10CBF" w:rsidRDefault="009636C7" w:rsidP="007C6B31">
            <w:pPr>
              <w:jc w:val="center"/>
              <w:rPr>
                <w:sz w:val="22"/>
                <w:szCs w:val="22"/>
              </w:rPr>
            </w:pPr>
          </w:p>
          <w:p w14:paraId="71FC7C17" w14:textId="77777777" w:rsidR="009636C7" w:rsidRPr="00C10CBF" w:rsidRDefault="009636C7" w:rsidP="007C6B31">
            <w:pPr>
              <w:jc w:val="center"/>
              <w:rPr>
                <w:sz w:val="22"/>
                <w:szCs w:val="22"/>
              </w:rPr>
            </w:pPr>
          </w:p>
          <w:p w14:paraId="7E31836D" w14:textId="77777777" w:rsidR="009636C7" w:rsidRPr="00C10CBF" w:rsidRDefault="009636C7" w:rsidP="00F7572F">
            <w:pPr>
              <w:rPr>
                <w:sz w:val="22"/>
                <w:szCs w:val="22"/>
              </w:rPr>
            </w:pPr>
          </w:p>
          <w:p w14:paraId="4C8BDD37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</w:p>
          <w:p w14:paraId="2CB2611F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</w:p>
          <w:p w14:paraId="5244A971" w14:textId="77777777" w:rsidR="009636C7" w:rsidRPr="00C10CBF" w:rsidRDefault="009636C7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2.1.</w:t>
            </w:r>
          </w:p>
        </w:tc>
        <w:tc>
          <w:tcPr>
            <w:tcW w:w="4635" w:type="dxa"/>
          </w:tcPr>
          <w:p w14:paraId="2F254352" w14:textId="32FFFFA3" w:rsidR="00974DE6" w:rsidRPr="00C10CBF" w:rsidRDefault="00974DE6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aplicarea unui test care cuprinde itemi de tip obiectiv, </w:t>
            </w:r>
            <w:proofErr w:type="spellStart"/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semiobiectiv</w:t>
            </w:r>
            <w:proofErr w:type="spellEnd"/>
          </w:p>
          <w:p w14:paraId="43947083" w14:textId="77777777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0AD359F" w14:textId="77777777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FEEDB0A" w14:textId="77777777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9561D60" w14:textId="77777777" w:rsidR="008B1991" w:rsidRPr="00C10CBF" w:rsidRDefault="008B1991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7B1A066" w14:textId="77777777" w:rsidR="008B1991" w:rsidRPr="00C10CBF" w:rsidRDefault="008B1991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4634F90" w14:textId="0B4CDB2B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10CB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evaluarea proiectului tematic numit 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Exerci</w:t>
            </w:r>
            <w:r w:rsid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ii de democra</w:t>
            </w:r>
            <w:r w:rsid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o-RO"/>
              </w:rPr>
              <w:t xml:space="preserve">ie 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se face pe baza fi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ei de autoevaluare 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 interevaluare, respectiv pe baza Fi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="00304FA0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ei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 de evaluare a activită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 xml:space="preserve">ilor 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ș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 comportamentului elevilor în cadrul proiectului „Exerci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ii de democra</w:t>
            </w:r>
            <w:r w:rsid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ț</w:t>
            </w:r>
            <w:r w:rsidRPr="00C10CBF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ie”</w:t>
            </w:r>
          </w:p>
          <w:p w14:paraId="70EFE701" w14:textId="77777777" w:rsidR="009636C7" w:rsidRPr="00C10CBF" w:rsidRDefault="009636C7" w:rsidP="00F757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825" w:type="dxa"/>
          </w:tcPr>
          <w:p w14:paraId="3E7E0B32" w14:textId="77777777" w:rsidR="00974DE6" w:rsidRPr="00C10CBF" w:rsidRDefault="00974DE6" w:rsidP="007C6B31">
            <w:pPr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- resurse manual: pagina 31</w:t>
            </w:r>
          </w:p>
          <w:p w14:paraId="0480647E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4C9BFBC2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17160DFB" w14:textId="77777777" w:rsidR="00974DE6" w:rsidRPr="00C10CBF" w:rsidRDefault="00974DE6" w:rsidP="007C6B31">
            <w:pPr>
              <w:rPr>
                <w:sz w:val="22"/>
                <w:szCs w:val="22"/>
              </w:rPr>
            </w:pPr>
          </w:p>
          <w:p w14:paraId="44231B1E" w14:textId="77777777" w:rsidR="00974DE6" w:rsidRPr="00C10CBF" w:rsidRDefault="00974DE6" w:rsidP="007C6B3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1D42BF0" w14:textId="77777777" w:rsidR="00974DE6" w:rsidRPr="00C10CBF" w:rsidRDefault="00974DE6" w:rsidP="00F7572F">
            <w:pPr>
              <w:rPr>
                <w:color w:val="FF0000"/>
                <w:sz w:val="22"/>
                <w:szCs w:val="22"/>
                <w:shd w:val="clear" w:color="auto" w:fill="FFFFFF"/>
              </w:rPr>
            </w:pPr>
          </w:p>
          <w:p w14:paraId="13A64818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</w:p>
          <w:p w14:paraId="6D287325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</w:p>
          <w:p w14:paraId="43D635A6" w14:textId="1E80AD95" w:rsidR="008B1991" w:rsidRPr="00C10CBF" w:rsidRDefault="008B1991" w:rsidP="008B1991">
            <w:pPr>
              <w:rPr>
                <w:sz w:val="22"/>
                <w:szCs w:val="22"/>
                <w:shd w:val="clear" w:color="auto" w:fill="FFFFFF"/>
              </w:rPr>
            </w:pPr>
            <w:r w:rsidRPr="00C10CBF">
              <w:rPr>
                <w:sz w:val="22"/>
                <w:szCs w:val="22"/>
                <w:shd w:val="clear" w:color="auto" w:fill="FFFFFF"/>
              </w:rPr>
              <w:t>-</w:t>
            </w:r>
            <w:r w:rsidR="00304FA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10CBF">
              <w:rPr>
                <w:sz w:val="22"/>
                <w:szCs w:val="22"/>
                <w:shd w:val="clear" w:color="auto" w:fill="FFFFFF"/>
              </w:rPr>
              <w:t>fi</w:t>
            </w:r>
            <w:r w:rsidR="00C10CBF">
              <w:rPr>
                <w:sz w:val="22"/>
                <w:szCs w:val="22"/>
                <w:shd w:val="clear" w:color="auto" w:fill="FFFFFF"/>
              </w:rPr>
              <w:t>ș</w:t>
            </w:r>
            <w:r w:rsidRPr="00C10CBF">
              <w:rPr>
                <w:sz w:val="22"/>
                <w:szCs w:val="22"/>
                <w:shd w:val="clear" w:color="auto" w:fill="FFFFFF"/>
              </w:rPr>
              <w:t>ele se regăsesc în manual la pagina 55</w:t>
            </w:r>
          </w:p>
          <w:p w14:paraId="0BD4E7AA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</w:p>
          <w:p w14:paraId="01C82DBE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</w:p>
          <w:p w14:paraId="778F8259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5788969B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2E06960C" w14:textId="77777777" w:rsidR="008B1991" w:rsidRPr="00C10CBF" w:rsidRDefault="008B1991" w:rsidP="007C6B31">
            <w:pPr>
              <w:jc w:val="right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C10CBF">
              <w:rPr>
                <w:color w:val="FF0000"/>
                <w:sz w:val="22"/>
                <w:szCs w:val="22"/>
              </w:rPr>
              <w:t>1 h</w:t>
            </w:r>
          </w:p>
        </w:tc>
        <w:tc>
          <w:tcPr>
            <w:tcW w:w="3150" w:type="dxa"/>
            <w:shd w:val="clear" w:color="auto" w:fill="auto"/>
          </w:tcPr>
          <w:p w14:paraId="4DB706C0" w14:textId="16B93D80" w:rsidR="00974DE6" w:rsidRPr="00C10CBF" w:rsidRDefault="00974DE6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Evaluare sumativă realizată prin: - ap</w:t>
            </w:r>
            <w:r w:rsidR="00926827" w:rsidRPr="00C10CBF">
              <w:rPr>
                <w:sz w:val="22"/>
                <w:szCs w:val="22"/>
              </w:rPr>
              <w:t>licarea testului de la pagina 53</w:t>
            </w:r>
            <w:r w:rsidRPr="00C10CBF">
              <w:rPr>
                <w:sz w:val="22"/>
                <w:szCs w:val="22"/>
              </w:rPr>
              <w:t xml:space="preserve"> - aprecierea nivelului de cuno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tin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 </w:t>
            </w:r>
            <w:r w:rsidR="00C10CBF">
              <w:rPr>
                <w:sz w:val="22"/>
                <w:szCs w:val="22"/>
              </w:rPr>
              <w:t>ș</w:t>
            </w:r>
            <w:r w:rsidRPr="00C10CBF">
              <w:rPr>
                <w:sz w:val="22"/>
                <w:szCs w:val="22"/>
              </w:rPr>
              <w:t>i abilită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>i ale elevilor în domeniul cetă</w:t>
            </w:r>
            <w:r w:rsidR="00C10CBF">
              <w:rPr>
                <w:sz w:val="22"/>
                <w:szCs w:val="22"/>
              </w:rPr>
              <w:t>ț</w:t>
            </w:r>
            <w:r w:rsidRPr="00C10CBF">
              <w:rPr>
                <w:sz w:val="22"/>
                <w:szCs w:val="22"/>
              </w:rPr>
              <w:t xml:space="preserve">eniei active democratice, pe baza baremului din manual, pagina </w:t>
            </w:r>
            <w:r w:rsidR="00926827" w:rsidRPr="00C10CBF">
              <w:rPr>
                <w:sz w:val="22"/>
                <w:szCs w:val="22"/>
              </w:rPr>
              <w:t>53</w:t>
            </w:r>
          </w:p>
          <w:p w14:paraId="018ADD07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</w:p>
          <w:p w14:paraId="474E10E3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</w:p>
          <w:p w14:paraId="18EAA8EA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autoevaluare</w:t>
            </w:r>
          </w:p>
          <w:p w14:paraId="7D5ECCC8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sz w:val="22"/>
                <w:szCs w:val="22"/>
              </w:rPr>
              <w:t>interevaluare</w:t>
            </w:r>
          </w:p>
          <w:p w14:paraId="38E30234" w14:textId="4C83279E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  <w:r w:rsidRPr="00C10CBF">
              <w:rPr>
                <w:bCs/>
                <w:color w:val="000000"/>
                <w:sz w:val="22"/>
                <w:szCs w:val="22"/>
              </w:rPr>
              <w:t>evaluare a activită</w:t>
            </w:r>
            <w:r w:rsidR="00C10CBF">
              <w:rPr>
                <w:bCs/>
                <w:color w:val="000000"/>
                <w:sz w:val="22"/>
                <w:szCs w:val="22"/>
              </w:rPr>
              <w:t>ț</w:t>
            </w:r>
            <w:r w:rsidRPr="00C10CBF">
              <w:rPr>
                <w:bCs/>
                <w:color w:val="000000"/>
                <w:sz w:val="22"/>
                <w:szCs w:val="22"/>
              </w:rPr>
              <w:t xml:space="preserve">ilor </w:t>
            </w:r>
            <w:r w:rsidR="00C10CBF">
              <w:rPr>
                <w:bCs/>
                <w:color w:val="000000"/>
                <w:sz w:val="22"/>
                <w:szCs w:val="22"/>
              </w:rPr>
              <w:t>ș</w:t>
            </w:r>
            <w:r w:rsidRPr="00C10CBF">
              <w:rPr>
                <w:bCs/>
                <w:color w:val="000000"/>
                <w:sz w:val="22"/>
                <w:szCs w:val="22"/>
              </w:rPr>
              <w:t>i comportamentului elevilor în cadrul proiectului</w:t>
            </w:r>
          </w:p>
          <w:p w14:paraId="77D84DF1" w14:textId="77777777" w:rsidR="008B1991" w:rsidRPr="00C10CBF" w:rsidRDefault="008B1991" w:rsidP="007C6B3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8F5558" w14:textId="77777777" w:rsidR="00BF0F76" w:rsidRPr="00C10CBF" w:rsidRDefault="00BF0F76" w:rsidP="005E2C12"/>
    <w:p w14:paraId="2CC9BF93" w14:textId="77777777" w:rsidR="00BF0F76" w:rsidRPr="00C10CBF" w:rsidRDefault="00BF0F76" w:rsidP="005E2C12"/>
    <w:p w14:paraId="52C7437E" w14:textId="77777777" w:rsidR="00BF0F76" w:rsidRPr="00C10CBF" w:rsidRDefault="00BF0F76" w:rsidP="005E2C12"/>
    <w:p w14:paraId="4175117D" w14:textId="77777777" w:rsidR="00BF0F76" w:rsidRPr="00C10CBF" w:rsidRDefault="00BF0F76" w:rsidP="005E2C12"/>
    <w:p w14:paraId="432CC4A6" w14:textId="77777777" w:rsidR="00BF0F76" w:rsidRPr="00C10CBF" w:rsidRDefault="00BF0F76" w:rsidP="005E2C12"/>
    <w:p w14:paraId="2780DEC9" w14:textId="77777777" w:rsidR="00BF0F76" w:rsidRPr="00C10CBF" w:rsidRDefault="00BF0F76" w:rsidP="005E2C12"/>
    <w:p w14:paraId="15EF8DA1" w14:textId="77777777" w:rsidR="00BF0F76" w:rsidRDefault="00BF0F76" w:rsidP="005E2C12"/>
    <w:sectPr w:rsidR="00BF0F76" w:rsidSect="005E2C12">
      <w:pgSz w:w="15840" w:h="12240" w:orient="landscape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1BD"/>
    <w:multiLevelType w:val="hybridMultilevel"/>
    <w:tmpl w:val="5606A28A"/>
    <w:lvl w:ilvl="0" w:tplc="8B9A31A0">
      <w:start w:val="1"/>
      <w:numFmt w:val="bullet"/>
      <w:lvlText w:val="-"/>
      <w:lvlJc w:val="left"/>
      <w:pPr>
        <w:ind w:left="580" w:hanging="360"/>
      </w:pPr>
      <w:rPr>
        <w:rFonts w:ascii="Fira Sans" w:eastAsiaTheme="minorHAnsi" w:hAnsi="Fira San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73D4580"/>
    <w:multiLevelType w:val="hybridMultilevel"/>
    <w:tmpl w:val="198C69B0"/>
    <w:lvl w:ilvl="0" w:tplc="8CB0E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0E6E"/>
    <w:multiLevelType w:val="hybridMultilevel"/>
    <w:tmpl w:val="B0A89C84"/>
    <w:lvl w:ilvl="0" w:tplc="A676B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3A6E"/>
    <w:multiLevelType w:val="hybridMultilevel"/>
    <w:tmpl w:val="6C489204"/>
    <w:lvl w:ilvl="0" w:tplc="AD1469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3AA7"/>
    <w:multiLevelType w:val="hybridMultilevel"/>
    <w:tmpl w:val="2D48B2F8"/>
    <w:lvl w:ilvl="0" w:tplc="73CE08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170DF"/>
    <w:multiLevelType w:val="hybridMultilevel"/>
    <w:tmpl w:val="C720A014"/>
    <w:lvl w:ilvl="0" w:tplc="C21E89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4DCF"/>
    <w:multiLevelType w:val="hybridMultilevel"/>
    <w:tmpl w:val="21DA0DF4"/>
    <w:lvl w:ilvl="0" w:tplc="E60039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A3E1B"/>
    <w:multiLevelType w:val="hybridMultilevel"/>
    <w:tmpl w:val="131203D6"/>
    <w:lvl w:ilvl="0" w:tplc="5ED454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33955"/>
    <w:multiLevelType w:val="hybridMultilevel"/>
    <w:tmpl w:val="B308DF3A"/>
    <w:lvl w:ilvl="0" w:tplc="6FF6D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ABC"/>
    <w:multiLevelType w:val="hybridMultilevel"/>
    <w:tmpl w:val="D0E20376"/>
    <w:lvl w:ilvl="0" w:tplc="9296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586C"/>
    <w:multiLevelType w:val="hybridMultilevel"/>
    <w:tmpl w:val="565203A2"/>
    <w:lvl w:ilvl="0" w:tplc="D38C5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62618"/>
    <w:multiLevelType w:val="hybridMultilevel"/>
    <w:tmpl w:val="0C3C96E6"/>
    <w:lvl w:ilvl="0" w:tplc="B94079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48484">
    <w:abstractNumId w:val="4"/>
  </w:num>
  <w:num w:numId="2" w16cid:durableId="795684683">
    <w:abstractNumId w:val="8"/>
  </w:num>
  <w:num w:numId="3" w16cid:durableId="561410860">
    <w:abstractNumId w:val="5"/>
  </w:num>
  <w:num w:numId="4" w16cid:durableId="196427339">
    <w:abstractNumId w:val="10"/>
  </w:num>
  <w:num w:numId="5" w16cid:durableId="1517497680">
    <w:abstractNumId w:val="0"/>
  </w:num>
  <w:num w:numId="6" w16cid:durableId="198518827">
    <w:abstractNumId w:val="3"/>
  </w:num>
  <w:num w:numId="7" w16cid:durableId="1923948998">
    <w:abstractNumId w:val="7"/>
  </w:num>
  <w:num w:numId="8" w16cid:durableId="1803617202">
    <w:abstractNumId w:val="11"/>
  </w:num>
  <w:num w:numId="9" w16cid:durableId="1165970983">
    <w:abstractNumId w:val="9"/>
  </w:num>
  <w:num w:numId="10" w16cid:durableId="1521746167">
    <w:abstractNumId w:val="2"/>
  </w:num>
  <w:num w:numId="11" w16cid:durableId="2105572023">
    <w:abstractNumId w:val="6"/>
  </w:num>
  <w:num w:numId="12" w16cid:durableId="100062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12"/>
    <w:rsid w:val="00001BE9"/>
    <w:rsid w:val="000217AC"/>
    <w:rsid w:val="00031741"/>
    <w:rsid w:val="00052CEC"/>
    <w:rsid w:val="00053F1E"/>
    <w:rsid w:val="00096409"/>
    <w:rsid w:val="000B3F5A"/>
    <w:rsid w:val="000C7ED8"/>
    <w:rsid w:val="000E3FB1"/>
    <w:rsid w:val="001444F8"/>
    <w:rsid w:val="00162423"/>
    <w:rsid w:val="0016462E"/>
    <w:rsid w:val="00165EFF"/>
    <w:rsid w:val="001830F7"/>
    <w:rsid w:val="001B0FEA"/>
    <w:rsid w:val="001F431A"/>
    <w:rsid w:val="00202E79"/>
    <w:rsid w:val="00212B30"/>
    <w:rsid w:val="002213A6"/>
    <w:rsid w:val="00270681"/>
    <w:rsid w:val="002C2380"/>
    <w:rsid w:val="00304FA0"/>
    <w:rsid w:val="00313BCA"/>
    <w:rsid w:val="00332A17"/>
    <w:rsid w:val="00361355"/>
    <w:rsid w:val="003801CD"/>
    <w:rsid w:val="003A6FC2"/>
    <w:rsid w:val="003B3C58"/>
    <w:rsid w:val="003D0240"/>
    <w:rsid w:val="00401016"/>
    <w:rsid w:val="00416363"/>
    <w:rsid w:val="00416797"/>
    <w:rsid w:val="004574C9"/>
    <w:rsid w:val="00484C91"/>
    <w:rsid w:val="00492596"/>
    <w:rsid w:val="004A10C3"/>
    <w:rsid w:val="004B6523"/>
    <w:rsid w:val="00501D4F"/>
    <w:rsid w:val="00587072"/>
    <w:rsid w:val="005B50F1"/>
    <w:rsid w:val="005E2C12"/>
    <w:rsid w:val="006249A3"/>
    <w:rsid w:val="00666810"/>
    <w:rsid w:val="00694B57"/>
    <w:rsid w:val="006A4F2F"/>
    <w:rsid w:val="006D72D6"/>
    <w:rsid w:val="007061A0"/>
    <w:rsid w:val="00720CB6"/>
    <w:rsid w:val="0073758A"/>
    <w:rsid w:val="007426C1"/>
    <w:rsid w:val="007904A3"/>
    <w:rsid w:val="007C6B31"/>
    <w:rsid w:val="007E0C85"/>
    <w:rsid w:val="007F0C86"/>
    <w:rsid w:val="00800384"/>
    <w:rsid w:val="008122B5"/>
    <w:rsid w:val="00822DFC"/>
    <w:rsid w:val="00835649"/>
    <w:rsid w:val="00837343"/>
    <w:rsid w:val="008706A7"/>
    <w:rsid w:val="0088681E"/>
    <w:rsid w:val="008B1991"/>
    <w:rsid w:val="008C24F6"/>
    <w:rsid w:val="008C419C"/>
    <w:rsid w:val="008F5071"/>
    <w:rsid w:val="00926827"/>
    <w:rsid w:val="00945F0E"/>
    <w:rsid w:val="009636C7"/>
    <w:rsid w:val="009675D4"/>
    <w:rsid w:val="00974DE6"/>
    <w:rsid w:val="009B2206"/>
    <w:rsid w:val="009B3631"/>
    <w:rsid w:val="009E7D29"/>
    <w:rsid w:val="009F01F5"/>
    <w:rsid w:val="00A23482"/>
    <w:rsid w:val="00A81296"/>
    <w:rsid w:val="00A94EDD"/>
    <w:rsid w:val="00AF50B9"/>
    <w:rsid w:val="00B3780F"/>
    <w:rsid w:val="00B42C56"/>
    <w:rsid w:val="00B675D6"/>
    <w:rsid w:val="00B855F3"/>
    <w:rsid w:val="00B962A4"/>
    <w:rsid w:val="00BB3FB1"/>
    <w:rsid w:val="00BC75E2"/>
    <w:rsid w:val="00BD55AC"/>
    <w:rsid w:val="00BE1C2B"/>
    <w:rsid w:val="00BF0F76"/>
    <w:rsid w:val="00C10CBF"/>
    <w:rsid w:val="00CB7BA2"/>
    <w:rsid w:val="00CF3B94"/>
    <w:rsid w:val="00D306F5"/>
    <w:rsid w:val="00DA16D3"/>
    <w:rsid w:val="00DE73B9"/>
    <w:rsid w:val="00E34AFA"/>
    <w:rsid w:val="00E54BD1"/>
    <w:rsid w:val="00E90319"/>
    <w:rsid w:val="00EE0CCC"/>
    <w:rsid w:val="00EF1763"/>
    <w:rsid w:val="00F0233D"/>
    <w:rsid w:val="00F05324"/>
    <w:rsid w:val="00F7572F"/>
    <w:rsid w:val="00F82B9A"/>
    <w:rsid w:val="00FA24D3"/>
    <w:rsid w:val="00FB5BEF"/>
    <w:rsid w:val="00FD5DE5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2743"/>
  <w15:docId w15:val="{0F4A1390-4DA4-4243-83AD-FC28777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12"/>
    <w:pPr>
      <w:jc w:val="left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2C12"/>
    <w:pPr>
      <w:spacing w:after="160" w:line="259" w:lineRule="auto"/>
      <w:jc w:val="left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qFormat/>
    <w:rsid w:val="005E2C12"/>
    <w:rPr>
      <w:rFonts w:ascii="Calibri" w:eastAsia="Calibri" w:hAnsi="Calibri" w:cs="Times New Roman"/>
      <w:lang w:val="ro-RO"/>
    </w:rPr>
  </w:style>
  <w:style w:type="character" w:customStyle="1" w:styleId="fontstyle01">
    <w:name w:val="fontstyle01"/>
    <w:basedOn w:val="DefaultParagraphFont"/>
    <w:rsid w:val="005E2C1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E2C1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2C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2C12"/>
    <w:rPr>
      <w:b/>
      <w:bCs/>
    </w:rPr>
  </w:style>
  <w:style w:type="character" w:customStyle="1" w:styleId="A4">
    <w:name w:val="A4"/>
    <w:uiPriority w:val="99"/>
    <w:rsid w:val="005E2C12"/>
    <w:rPr>
      <w:rFonts w:cs="Fira Sans"/>
      <w:color w:val="000000"/>
      <w:sz w:val="19"/>
      <w:szCs w:val="19"/>
    </w:rPr>
  </w:style>
  <w:style w:type="paragraph" w:customStyle="1" w:styleId="Default">
    <w:name w:val="Default"/>
    <w:rsid w:val="0049259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81">
    <w:name w:val="Pa8_1"/>
    <w:basedOn w:val="Default"/>
    <w:next w:val="Default"/>
    <w:uiPriority w:val="99"/>
    <w:rsid w:val="00FA24D3"/>
    <w:pPr>
      <w:spacing w:line="201" w:lineRule="atLeast"/>
    </w:pPr>
    <w:rPr>
      <w:rFonts w:ascii="Fira Sans" w:hAnsi="Fira Sans" w:cstheme="minorBidi"/>
      <w:color w:val="auto"/>
    </w:rPr>
  </w:style>
  <w:style w:type="paragraph" w:styleId="ListParagraph">
    <w:name w:val="List Paragraph"/>
    <w:basedOn w:val="Normal"/>
    <w:uiPriority w:val="34"/>
    <w:qFormat/>
    <w:rsid w:val="00B855F3"/>
    <w:pPr>
      <w:ind w:left="720"/>
      <w:contextualSpacing/>
    </w:pPr>
  </w:style>
  <w:style w:type="table" w:styleId="TableGrid">
    <w:name w:val="Table Grid"/>
    <w:basedOn w:val="TableNormal"/>
    <w:uiPriority w:val="59"/>
    <w:rsid w:val="00BF0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0">
    <w:name w:val="Pa10"/>
    <w:basedOn w:val="Default"/>
    <w:next w:val="Default"/>
    <w:uiPriority w:val="99"/>
    <w:rsid w:val="00BF0F76"/>
    <w:pPr>
      <w:spacing w:line="201" w:lineRule="atLeast"/>
    </w:pPr>
    <w:rPr>
      <w:rFonts w:ascii="Fira Sans" w:hAnsi="Fira Sans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C24F6"/>
    <w:pPr>
      <w:spacing w:line="201" w:lineRule="atLeast"/>
    </w:pPr>
    <w:rPr>
      <w:rFonts w:ascii="Fira Sans" w:hAnsi="Fira Sans" w:cstheme="minorBidi"/>
      <w:color w:val="auto"/>
    </w:rPr>
  </w:style>
  <w:style w:type="character" w:customStyle="1" w:styleId="A11">
    <w:name w:val="A11"/>
    <w:uiPriority w:val="99"/>
    <w:rsid w:val="008C24F6"/>
    <w:rPr>
      <w:rFonts w:ascii="Wingdings" w:hAnsi="Wingdings" w:cs="Wingdings"/>
      <w:color w:val="000000"/>
      <w:sz w:val="10"/>
      <w:szCs w:val="10"/>
    </w:rPr>
  </w:style>
  <w:style w:type="paragraph" w:customStyle="1" w:styleId="Pa54">
    <w:name w:val="Pa54"/>
    <w:basedOn w:val="Default"/>
    <w:next w:val="Default"/>
    <w:uiPriority w:val="99"/>
    <w:rsid w:val="008C24F6"/>
    <w:pPr>
      <w:spacing w:line="201" w:lineRule="atLeast"/>
    </w:pPr>
    <w:rPr>
      <w:rFonts w:ascii="Fira Sans" w:hAnsi="Fira Sans" w:cstheme="minorBidi"/>
      <w:color w:val="auto"/>
    </w:rPr>
  </w:style>
  <w:style w:type="paragraph" w:customStyle="1" w:styleId="Pa101">
    <w:name w:val="Pa10_1"/>
    <w:basedOn w:val="Default"/>
    <w:next w:val="Default"/>
    <w:uiPriority w:val="99"/>
    <w:rsid w:val="00945F0E"/>
    <w:pPr>
      <w:spacing w:line="221" w:lineRule="atLeast"/>
    </w:pPr>
    <w:rPr>
      <w:rFonts w:ascii="Fira Sans Condensed" w:hAnsi="Fira Sans Condensed" w:cstheme="minorBidi"/>
      <w:color w:val="auto"/>
    </w:rPr>
  </w:style>
  <w:style w:type="character" w:customStyle="1" w:styleId="A91">
    <w:name w:val="A9_1"/>
    <w:uiPriority w:val="99"/>
    <w:rsid w:val="00945F0E"/>
    <w:rPr>
      <w:rFonts w:cs="Fira Sans Condensed"/>
      <w:b/>
      <w:bCs/>
      <w:color w:val="000000"/>
      <w:sz w:val="26"/>
      <w:szCs w:val="26"/>
    </w:rPr>
  </w:style>
  <w:style w:type="paragraph" w:customStyle="1" w:styleId="Pa91">
    <w:name w:val="Pa91"/>
    <w:basedOn w:val="Default"/>
    <w:next w:val="Default"/>
    <w:uiPriority w:val="99"/>
    <w:rsid w:val="00945F0E"/>
    <w:pPr>
      <w:spacing w:line="201" w:lineRule="atLeast"/>
    </w:pPr>
    <w:rPr>
      <w:rFonts w:ascii="Fira Sans Condensed" w:hAnsi="Fira Sans Condense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45F0E"/>
    <w:pPr>
      <w:spacing w:line="201" w:lineRule="atLeast"/>
    </w:pPr>
    <w:rPr>
      <w:rFonts w:ascii="Fira Sans" w:hAnsi="Fira Sans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945F0E"/>
    <w:pPr>
      <w:spacing w:line="201" w:lineRule="atLeast"/>
    </w:pPr>
    <w:rPr>
      <w:rFonts w:ascii="Fira Sans" w:hAnsi="Fira Sans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6249A3"/>
    <w:pPr>
      <w:spacing w:line="201" w:lineRule="atLeast"/>
    </w:pPr>
    <w:rPr>
      <w:rFonts w:ascii="Fira Sans" w:hAnsi="Fira Sans" w:cstheme="minorBidi"/>
      <w:color w:val="auto"/>
    </w:rPr>
  </w:style>
  <w:style w:type="character" w:customStyle="1" w:styleId="A6">
    <w:name w:val="A6"/>
    <w:uiPriority w:val="99"/>
    <w:rsid w:val="006249A3"/>
    <w:rPr>
      <w:rFonts w:ascii="Wingdings" w:hAnsi="Wingdings" w:cs="Wingdings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Fiera</cp:lastModifiedBy>
  <cp:revision>3</cp:revision>
  <dcterms:created xsi:type="dcterms:W3CDTF">2024-06-27T11:49:00Z</dcterms:created>
  <dcterms:modified xsi:type="dcterms:W3CDTF">2024-06-27T12:36:00Z</dcterms:modified>
</cp:coreProperties>
</file>